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30"/>
        <w:tblW w:w="0" w:type="auto"/>
        <w:tblLook w:val="04A0" w:firstRow="1" w:lastRow="0" w:firstColumn="1" w:lastColumn="0" w:noHBand="0" w:noVBand="1"/>
      </w:tblPr>
      <w:tblGrid>
        <w:gridCol w:w="3578"/>
        <w:gridCol w:w="992"/>
        <w:gridCol w:w="1316"/>
        <w:gridCol w:w="3464"/>
      </w:tblGrid>
      <w:tr w:rsidR="00907014" w:rsidTr="00A14974">
        <w:trPr>
          <w:trHeight w:val="710"/>
        </w:trPr>
        <w:tc>
          <w:tcPr>
            <w:tcW w:w="3578" w:type="dxa"/>
          </w:tcPr>
          <w:p w:rsidR="002A7D92" w:rsidRPr="006C2754" w:rsidRDefault="002A7D92" w:rsidP="00A14974">
            <w:pPr>
              <w:rPr>
                <w:b/>
              </w:rPr>
            </w:pPr>
            <w:r w:rsidRPr="006C2754">
              <w:rPr>
                <w:b/>
              </w:rPr>
              <w:t xml:space="preserve">Program Name </w:t>
            </w:r>
          </w:p>
          <w:p w:rsidR="002A7D92" w:rsidRPr="006C2754" w:rsidRDefault="002A7D92" w:rsidP="00A14974">
            <w:pPr>
              <w:rPr>
                <w:b/>
              </w:rPr>
            </w:pPr>
          </w:p>
        </w:tc>
        <w:tc>
          <w:tcPr>
            <w:tcW w:w="992" w:type="dxa"/>
          </w:tcPr>
          <w:p w:rsidR="002A7D92" w:rsidRPr="006C2754" w:rsidRDefault="002A7D92" w:rsidP="00A14974">
            <w:pPr>
              <w:rPr>
                <w:b/>
              </w:rPr>
            </w:pPr>
            <w:r w:rsidRPr="006C2754">
              <w:rPr>
                <w:b/>
              </w:rPr>
              <w:t xml:space="preserve">Grade Level </w:t>
            </w:r>
          </w:p>
          <w:p w:rsidR="002A7D92" w:rsidRPr="006C2754" w:rsidRDefault="002A7D92" w:rsidP="00A14974">
            <w:pPr>
              <w:rPr>
                <w:b/>
              </w:rPr>
            </w:pPr>
          </w:p>
        </w:tc>
        <w:tc>
          <w:tcPr>
            <w:tcW w:w="1316" w:type="dxa"/>
          </w:tcPr>
          <w:p w:rsidR="002A7D92" w:rsidRPr="006C2754" w:rsidRDefault="002A7D92" w:rsidP="00A14974">
            <w:pPr>
              <w:rPr>
                <w:b/>
              </w:rPr>
            </w:pPr>
            <w:r w:rsidRPr="006C2754">
              <w:rPr>
                <w:b/>
              </w:rPr>
              <w:t>Cost</w:t>
            </w:r>
          </w:p>
        </w:tc>
        <w:tc>
          <w:tcPr>
            <w:tcW w:w="3464" w:type="dxa"/>
          </w:tcPr>
          <w:p w:rsidR="002A7D92" w:rsidRPr="006C2754" w:rsidRDefault="002A7D92" w:rsidP="00A14974">
            <w:pPr>
              <w:rPr>
                <w:b/>
              </w:rPr>
            </w:pPr>
            <w:r w:rsidRPr="006C2754">
              <w:rPr>
                <w:b/>
              </w:rPr>
              <w:t>Summary/Key Concepts</w:t>
            </w:r>
          </w:p>
        </w:tc>
      </w:tr>
      <w:tr w:rsidR="00907014" w:rsidTr="00A14974">
        <w:trPr>
          <w:trHeight w:val="611"/>
        </w:trPr>
        <w:tc>
          <w:tcPr>
            <w:tcW w:w="3578" w:type="dxa"/>
          </w:tcPr>
          <w:p w:rsidR="002A7D92" w:rsidRDefault="002A7D92" w:rsidP="00A14974">
            <w:r>
              <w:t xml:space="preserve">NAMI </w:t>
            </w:r>
            <w:r w:rsidR="00907014">
              <w:t xml:space="preserve">South Dakota </w:t>
            </w:r>
            <w:r>
              <w:t>Ending the Silence</w:t>
            </w:r>
          </w:p>
          <w:p w:rsidR="00907014" w:rsidRDefault="00907014" w:rsidP="00A14974">
            <w:r>
              <w:t>www.namisouthdakota.org/ets</w:t>
            </w:r>
          </w:p>
        </w:tc>
        <w:tc>
          <w:tcPr>
            <w:tcW w:w="992" w:type="dxa"/>
          </w:tcPr>
          <w:p w:rsidR="002A7D92" w:rsidRDefault="002A7D92" w:rsidP="00A14974">
            <w:r>
              <w:t>6</w:t>
            </w:r>
            <w:r w:rsidRPr="002A7D92">
              <w:rPr>
                <w:vertAlign w:val="superscript"/>
              </w:rPr>
              <w:t>th</w:t>
            </w:r>
            <w:r>
              <w:t xml:space="preserve"> – 12</w:t>
            </w:r>
            <w:r w:rsidRPr="002A7D9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16" w:type="dxa"/>
          </w:tcPr>
          <w:p w:rsidR="002A7D92" w:rsidRDefault="002A7D92" w:rsidP="00A14974">
            <w:r>
              <w:t>FREE</w:t>
            </w:r>
          </w:p>
        </w:tc>
        <w:tc>
          <w:tcPr>
            <w:tcW w:w="3464" w:type="dxa"/>
          </w:tcPr>
          <w:p w:rsidR="002A7D92" w:rsidRDefault="002A7D92" w:rsidP="00A14974">
            <w:r>
              <w:t>Mental health literacy presentation, stories of lived experience, recovery</w:t>
            </w:r>
          </w:p>
        </w:tc>
      </w:tr>
      <w:tr w:rsidR="00907014" w:rsidTr="00A14974">
        <w:tc>
          <w:tcPr>
            <w:tcW w:w="3578" w:type="dxa"/>
          </w:tcPr>
          <w:p w:rsidR="002A7D92" w:rsidRDefault="00907014" w:rsidP="00A14974">
            <w:r>
              <w:t>Jesse Lewis Choose Love Movement</w:t>
            </w:r>
          </w:p>
          <w:p w:rsidR="003E60C7" w:rsidRDefault="003E60C7" w:rsidP="00A14974"/>
          <w:p w:rsidR="003E60C7" w:rsidRDefault="003E60C7" w:rsidP="00A14974"/>
          <w:p w:rsidR="00A14974" w:rsidRDefault="00A14974" w:rsidP="00A14974"/>
          <w:p w:rsidR="00A14974" w:rsidRDefault="00A14974" w:rsidP="00A14974"/>
          <w:p w:rsidR="00907014" w:rsidRDefault="00907014" w:rsidP="00A14974">
            <w:r>
              <w:t>www.jesselewischooselove.org</w:t>
            </w:r>
          </w:p>
        </w:tc>
        <w:tc>
          <w:tcPr>
            <w:tcW w:w="992" w:type="dxa"/>
          </w:tcPr>
          <w:p w:rsidR="002A7D92" w:rsidRDefault="00907014" w:rsidP="00A14974">
            <w:r>
              <w:t>PK – 12</w:t>
            </w:r>
            <w:r w:rsidRPr="00907014">
              <w:rPr>
                <w:vertAlign w:val="superscript"/>
              </w:rPr>
              <w:t>th</w:t>
            </w:r>
          </w:p>
        </w:tc>
        <w:tc>
          <w:tcPr>
            <w:tcW w:w="1316" w:type="dxa"/>
          </w:tcPr>
          <w:p w:rsidR="002A7D92" w:rsidRDefault="00907014" w:rsidP="00A14974">
            <w:r>
              <w:t>FREE</w:t>
            </w:r>
          </w:p>
        </w:tc>
        <w:tc>
          <w:tcPr>
            <w:tcW w:w="3464" w:type="dxa"/>
          </w:tcPr>
          <w:p w:rsidR="002A7D92" w:rsidRDefault="00907014" w:rsidP="00A14974">
            <w:r>
              <w:t>Social and Emotional Learning (SEL) Curriculum which fuses SEL with character education, positive psychology, mindfulness, neuroscience, and emotional intelligence</w:t>
            </w:r>
          </w:p>
        </w:tc>
      </w:tr>
      <w:tr w:rsidR="00907014" w:rsidTr="00A14974">
        <w:tc>
          <w:tcPr>
            <w:tcW w:w="3578" w:type="dxa"/>
          </w:tcPr>
          <w:p w:rsidR="002A7D92" w:rsidRDefault="00907014" w:rsidP="00A14974">
            <w:r>
              <w:t>Asset Education</w:t>
            </w:r>
          </w:p>
          <w:p w:rsidR="003E60C7" w:rsidRDefault="003E60C7" w:rsidP="00A14974"/>
          <w:p w:rsidR="003E60C7" w:rsidRDefault="003E60C7" w:rsidP="00A14974"/>
          <w:p w:rsidR="003E60C7" w:rsidRDefault="003E60C7" w:rsidP="00A14974"/>
          <w:p w:rsidR="003E60C7" w:rsidRDefault="003E60C7" w:rsidP="00A14974"/>
          <w:p w:rsidR="003E60C7" w:rsidRDefault="003E60C7" w:rsidP="00A14974">
            <w:r>
              <w:t>www.asset-edu.org</w:t>
            </w:r>
          </w:p>
        </w:tc>
        <w:tc>
          <w:tcPr>
            <w:tcW w:w="992" w:type="dxa"/>
          </w:tcPr>
          <w:p w:rsidR="002A7D92" w:rsidRDefault="00907014" w:rsidP="00A14974">
            <w:r>
              <w:t>K – 12</w:t>
            </w:r>
            <w:r w:rsidRPr="009070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16" w:type="dxa"/>
          </w:tcPr>
          <w:p w:rsidR="002A7D92" w:rsidRDefault="00907014" w:rsidP="00A14974">
            <w:r>
              <w:t>Teacher partnership: $50</w:t>
            </w:r>
          </w:p>
          <w:p w:rsidR="00907014" w:rsidRDefault="00907014" w:rsidP="00A14974">
            <w:r>
              <w:t>School partnership: sliding scale</w:t>
            </w:r>
          </w:p>
        </w:tc>
        <w:tc>
          <w:tcPr>
            <w:tcW w:w="3464" w:type="dxa"/>
          </w:tcPr>
          <w:p w:rsidR="002A7D92" w:rsidRPr="003E60C7" w:rsidRDefault="00907014" w:rsidP="00A14974">
            <w:pPr>
              <w:rPr>
                <w:rFonts w:cstheme="minorHAnsi"/>
              </w:rPr>
            </w:pPr>
            <w:r w:rsidRPr="003E60C7">
              <w:rPr>
                <w:rFonts w:cstheme="minorHAnsi"/>
                <w:color w:val="000000"/>
                <w:spacing w:val="14"/>
                <w:shd w:val="clear" w:color="auto" w:fill="FFFFFF"/>
              </w:rPr>
              <w:t>ASSET’s curriculum is rooted in mindfulness and positive psychology</w:t>
            </w:r>
            <w:r w:rsidRPr="003E60C7">
              <w:rPr>
                <w:rFonts w:cstheme="minorHAnsi"/>
                <w:color w:val="000000"/>
                <w:spacing w:val="14"/>
                <w:shd w:val="clear" w:color="auto" w:fill="FFFFFF"/>
              </w:rPr>
              <w:t xml:space="preserve">. Goal is to </w:t>
            </w:r>
            <w:r w:rsidRPr="003E60C7">
              <w:rPr>
                <w:rFonts w:cstheme="minorHAnsi"/>
                <w:color w:val="000000"/>
                <w:spacing w:val="14"/>
                <w:shd w:val="clear" w:color="auto" w:fill="FFFFFF"/>
              </w:rPr>
              <w:t xml:space="preserve">reduce </w:t>
            </w:r>
            <w:r w:rsidRPr="003E60C7">
              <w:rPr>
                <w:rFonts w:cstheme="minorHAnsi"/>
                <w:color w:val="000000"/>
                <w:spacing w:val="14"/>
                <w:shd w:val="clear" w:color="auto" w:fill="FFFFFF"/>
              </w:rPr>
              <w:t xml:space="preserve">student </w:t>
            </w:r>
            <w:r w:rsidRPr="003E60C7">
              <w:rPr>
                <w:rFonts w:cstheme="minorHAnsi"/>
                <w:color w:val="000000"/>
                <w:spacing w:val="14"/>
                <w:shd w:val="clear" w:color="auto" w:fill="FFFFFF"/>
              </w:rPr>
              <w:t xml:space="preserve">stress and build resilience. </w:t>
            </w:r>
          </w:p>
        </w:tc>
      </w:tr>
      <w:tr w:rsidR="00907014" w:rsidTr="00A14974">
        <w:tc>
          <w:tcPr>
            <w:tcW w:w="3578" w:type="dxa"/>
          </w:tcPr>
          <w:p w:rsidR="002A7D92" w:rsidRDefault="003E60C7" w:rsidP="00A14974">
            <w:r>
              <w:t>Teen Mental Health</w:t>
            </w:r>
          </w:p>
          <w:p w:rsidR="00A14974" w:rsidRDefault="00A14974" w:rsidP="00A14974"/>
          <w:p w:rsidR="003E60C7" w:rsidRDefault="003E60C7" w:rsidP="00A14974">
            <w:r>
              <w:t>www.teenmentalhealth.org</w:t>
            </w:r>
          </w:p>
        </w:tc>
        <w:tc>
          <w:tcPr>
            <w:tcW w:w="992" w:type="dxa"/>
          </w:tcPr>
          <w:p w:rsidR="002A7D92" w:rsidRDefault="003E60C7" w:rsidP="00A14974">
            <w:r>
              <w:t>9th-12</w:t>
            </w:r>
            <w:r w:rsidRPr="003E60C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16" w:type="dxa"/>
          </w:tcPr>
          <w:p w:rsidR="002A7D92" w:rsidRDefault="003E60C7" w:rsidP="00A14974">
            <w:r>
              <w:t xml:space="preserve">FREE </w:t>
            </w:r>
          </w:p>
        </w:tc>
        <w:tc>
          <w:tcPr>
            <w:tcW w:w="3464" w:type="dxa"/>
          </w:tcPr>
          <w:p w:rsidR="002A7D92" w:rsidRDefault="003E60C7" w:rsidP="00A14974">
            <w:r>
              <w:t xml:space="preserve">Mental health literacy, includes supplemental resources and </w:t>
            </w:r>
            <w:r w:rsidR="006C2754">
              <w:t>activities</w:t>
            </w:r>
          </w:p>
        </w:tc>
      </w:tr>
      <w:tr w:rsidR="00907014" w:rsidTr="00A14974">
        <w:tc>
          <w:tcPr>
            <w:tcW w:w="3578" w:type="dxa"/>
          </w:tcPr>
          <w:p w:rsidR="002A7D92" w:rsidRDefault="0012388E" w:rsidP="00A14974">
            <w:pPr>
              <w:rPr>
                <w:rFonts w:cstheme="minorHAnsi"/>
                <w:bCs/>
                <w:shd w:val="clear" w:color="auto" w:fill="FFFFFF"/>
              </w:rPr>
            </w:pPr>
            <w:r w:rsidRPr="0012388E">
              <w:rPr>
                <w:rFonts w:cstheme="minorHAnsi"/>
                <w:bCs/>
                <w:shd w:val="clear" w:color="auto" w:fill="FFFFFF"/>
              </w:rPr>
              <w:t>Question, Persuade, Refer (QPR)</w:t>
            </w:r>
          </w:p>
          <w:p w:rsidR="006C2754" w:rsidRPr="0012388E" w:rsidRDefault="006C2754" w:rsidP="00A14974">
            <w:pPr>
              <w:rPr>
                <w:rFonts w:cstheme="minorHAnsi"/>
              </w:rPr>
            </w:pPr>
            <w:r>
              <w:rPr>
                <w:rFonts w:cstheme="minorHAnsi"/>
              </w:rPr>
              <w:t>www.</w:t>
            </w:r>
            <w:r w:rsidRPr="006C2754">
              <w:rPr>
                <w:rFonts w:cstheme="minorHAnsi"/>
              </w:rPr>
              <w:t>sdsuicideprevention.org/about-suicide/trainings/</w:t>
            </w:r>
          </w:p>
        </w:tc>
        <w:tc>
          <w:tcPr>
            <w:tcW w:w="992" w:type="dxa"/>
          </w:tcPr>
          <w:p w:rsidR="002A7D92" w:rsidRDefault="00A14974" w:rsidP="00A14974">
            <w:r>
              <w:t>6th – 12th</w:t>
            </w:r>
          </w:p>
        </w:tc>
        <w:tc>
          <w:tcPr>
            <w:tcW w:w="1316" w:type="dxa"/>
          </w:tcPr>
          <w:p w:rsidR="002A7D92" w:rsidRDefault="00A14974" w:rsidP="00A14974">
            <w:r>
              <w:t>Refer to website for cost</w:t>
            </w:r>
          </w:p>
        </w:tc>
        <w:tc>
          <w:tcPr>
            <w:tcW w:w="3464" w:type="dxa"/>
          </w:tcPr>
          <w:p w:rsidR="002A7D92" w:rsidRPr="006C2754" w:rsidRDefault="006C2754" w:rsidP="00A14974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1-2</w:t>
            </w:r>
            <w:r w:rsidRPr="006C2754">
              <w:rPr>
                <w:rFonts w:cstheme="minorHAnsi"/>
                <w:shd w:val="clear" w:color="auto" w:fill="FFFFFF"/>
              </w:rPr>
              <w:t xml:space="preserve"> hour training that teaches 3 simple steps that anyone can learn to help save a life from suicide</w:t>
            </w:r>
          </w:p>
        </w:tc>
      </w:tr>
      <w:tr w:rsidR="00907014" w:rsidTr="00A14974">
        <w:tc>
          <w:tcPr>
            <w:tcW w:w="3578" w:type="dxa"/>
          </w:tcPr>
          <w:p w:rsidR="00A14974" w:rsidRDefault="00A14974" w:rsidP="00A14974">
            <w:r>
              <w:t>Youth Mental Health First Aid</w:t>
            </w:r>
          </w:p>
          <w:p w:rsidR="00A14974" w:rsidRDefault="00A14974" w:rsidP="00A14974"/>
          <w:p w:rsidR="002A7D92" w:rsidRDefault="00A14974" w:rsidP="00A14974">
            <w:r>
              <w:t>www.</w:t>
            </w:r>
            <w:r w:rsidRPr="00A14974">
              <w:t>sdsuicideprevention.org/about-suicide/trainings/</w:t>
            </w:r>
          </w:p>
        </w:tc>
        <w:tc>
          <w:tcPr>
            <w:tcW w:w="992" w:type="dxa"/>
          </w:tcPr>
          <w:p w:rsidR="002A7D92" w:rsidRDefault="00A14974" w:rsidP="00A14974">
            <w:r>
              <w:t>6th – 12</w:t>
            </w:r>
            <w:r w:rsidRPr="00A14974">
              <w:rPr>
                <w:vertAlign w:val="superscript"/>
              </w:rPr>
              <w:t>th</w:t>
            </w:r>
          </w:p>
        </w:tc>
        <w:tc>
          <w:tcPr>
            <w:tcW w:w="1316" w:type="dxa"/>
          </w:tcPr>
          <w:p w:rsidR="002A7D92" w:rsidRDefault="00A14974" w:rsidP="00A14974">
            <w:r>
              <w:t>Refer to website for cost</w:t>
            </w:r>
          </w:p>
        </w:tc>
        <w:tc>
          <w:tcPr>
            <w:tcW w:w="3464" w:type="dxa"/>
          </w:tcPr>
          <w:p w:rsidR="002A7D92" w:rsidRDefault="00A14974" w:rsidP="00A14974">
            <w:r w:rsidRPr="00A14974">
              <w:rPr>
                <w:rFonts w:cstheme="minorHAnsi"/>
                <w:shd w:val="clear" w:color="auto" w:fill="FFFFFF"/>
              </w:rPr>
              <w:t>The program helps build mental health literacy, helping the public identify, understand, and re</w:t>
            </w:r>
            <w:r>
              <w:rPr>
                <w:rFonts w:cstheme="minorHAnsi"/>
                <w:shd w:val="clear" w:color="auto" w:fill="FFFFFF"/>
              </w:rPr>
              <w:t>spond to signs of mental illness</w:t>
            </w:r>
          </w:p>
        </w:tc>
      </w:tr>
      <w:tr w:rsidR="00907014" w:rsidTr="00A14974">
        <w:tc>
          <w:tcPr>
            <w:tcW w:w="3578" w:type="dxa"/>
          </w:tcPr>
          <w:p w:rsidR="002A7D92" w:rsidRDefault="00A14974" w:rsidP="00A14974">
            <w:r>
              <w:t>The Compassion Project</w:t>
            </w:r>
          </w:p>
          <w:p w:rsidR="00A14974" w:rsidRDefault="00A14974" w:rsidP="00A14974"/>
          <w:p w:rsidR="00A14974" w:rsidRDefault="00A14974" w:rsidP="00A14974">
            <w:r>
              <w:t>www.thecompassionproject.com</w:t>
            </w:r>
          </w:p>
        </w:tc>
        <w:tc>
          <w:tcPr>
            <w:tcW w:w="992" w:type="dxa"/>
          </w:tcPr>
          <w:p w:rsidR="002A7D92" w:rsidRDefault="00A14974" w:rsidP="00A14974">
            <w:r>
              <w:t>2</w:t>
            </w:r>
            <w:r w:rsidRPr="00A14974">
              <w:rPr>
                <w:vertAlign w:val="superscript"/>
              </w:rPr>
              <w:t>nd</w:t>
            </w:r>
            <w:r>
              <w:t xml:space="preserve"> – 4</w:t>
            </w:r>
            <w:r w:rsidRPr="00A14974">
              <w:rPr>
                <w:vertAlign w:val="superscript"/>
              </w:rPr>
              <w:t>th</w:t>
            </w:r>
          </w:p>
        </w:tc>
        <w:tc>
          <w:tcPr>
            <w:tcW w:w="1316" w:type="dxa"/>
          </w:tcPr>
          <w:p w:rsidR="002A7D92" w:rsidRDefault="00A14974" w:rsidP="00A14974">
            <w:r>
              <w:t>FREE</w:t>
            </w:r>
          </w:p>
        </w:tc>
        <w:tc>
          <w:tcPr>
            <w:tcW w:w="3464" w:type="dxa"/>
          </w:tcPr>
          <w:p w:rsidR="002A7D92" w:rsidRDefault="00A14974" w:rsidP="00A14974">
            <w:r>
              <w:t>Multimedia SEL curriculum, resiliency, self-care, empathy, teamwork, mindfulness</w:t>
            </w:r>
          </w:p>
        </w:tc>
      </w:tr>
      <w:tr w:rsidR="000E7326" w:rsidTr="00320573">
        <w:trPr>
          <w:trHeight w:val="230"/>
        </w:trPr>
        <w:tc>
          <w:tcPr>
            <w:tcW w:w="3578" w:type="dxa"/>
          </w:tcPr>
          <w:p w:rsidR="000E7326" w:rsidRDefault="000E7326" w:rsidP="00A14974">
            <w:r>
              <w:t>ASIST</w:t>
            </w:r>
          </w:p>
          <w:p w:rsidR="00320573" w:rsidRDefault="00320573" w:rsidP="00A14974"/>
          <w:p w:rsidR="00320573" w:rsidRDefault="00320573" w:rsidP="00A14974"/>
          <w:p w:rsidR="00320573" w:rsidRDefault="00320573" w:rsidP="00A14974">
            <w:r>
              <w:t>www.helplinecenter.org</w:t>
            </w:r>
          </w:p>
        </w:tc>
        <w:tc>
          <w:tcPr>
            <w:tcW w:w="992" w:type="dxa"/>
          </w:tcPr>
          <w:p w:rsidR="000E7326" w:rsidRDefault="00320573" w:rsidP="00A14974">
            <w:r>
              <w:t>K – 12th</w:t>
            </w:r>
          </w:p>
        </w:tc>
        <w:tc>
          <w:tcPr>
            <w:tcW w:w="1316" w:type="dxa"/>
          </w:tcPr>
          <w:p w:rsidR="000E7326" w:rsidRDefault="00320573" w:rsidP="00A14974">
            <w:r>
              <w:t>Refer to website for cost</w:t>
            </w:r>
          </w:p>
        </w:tc>
        <w:tc>
          <w:tcPr>
            <w:tcW w:w="3464" w:type="dxa"/>
          </w:tcPr>
          <w:p w:rsidR="000E7326" w:rsidRPr="00320573" w:rsidRDefault="00320573" w:rsidP="00A14974">
            <w:pPr>
              <w:rPr>
                <w:rFonts w:cstheme="minorHAnsi"/>
              </w:rPr>
            </w:pPr>
            <w:r w:rsidRPr="00320573">
              <w:rPr>
                <w:rFonts w:cstheme="minorHAnsi"/>
                <w:shd w:val="clear" w:color="auto" w:fill="FFFFFF"/>
              </w:rPr>
              <w:t>ASIST model teaches effective intervention skills while helping to build suicide prevention netw</w:t>
            </w:r>
            <w:r>
              <w:rPr>
                <w:rFonts w:cstheme="minorHAnsi"/>
                <w:shd w:val="clear" w:color="auto" w:fill="FFFFFF"/>
              </w:rPr>
              <w:t xml:space="preserve">orks in the community. </w:t>
            </w:r>
            <w:r w:rsidRPr="00320573">
              <w:rPr>
                <w:rFonts w:cstheme="minorHAnsi"/>
                <w:shd w:val="clear" w:color="auto" w:fill="FFFFFF"/>
              </w:rPr>
              <w:t xml:space="preserve"> 2-day training</w:t>
            </w:r>
          </w:p>
        </w:tc>
      </w:tr>
    </w:tbl>
    <w:p w:rsidR="001C7631" w:rsidRPr="00A14974" w:rsidRDefault="00A14974" w:rsidP="00A14974">
      <w:pPr>
        <w:jc w:val="center"/>
        <w:rPr>
          <w:b/>
          <w:sz w:val="40"/>
          <w:szCs w:val="40"/>
        </w:rPr>
      </w:pPr>
      <w:r w:rsidRPr="00A14974">
        <w:rPr>
          <w:b/>
          <w:sz w:val="40"/>
          <w:szCs w:val="40"/>
        </w:rPr>
        <w:t>Resources for Mental Health Education Curriculum</w:t>
      </w:r>
      <w:bookmarkStart w:id="0" w:name="_GoBack"/>
      <w:bookmarkEnd w:id="0"/>
    </w:p>
    <w:p w:rsidR="00906A9A" w:rsidRDefault="00320573" w:rsidP="001C7631"/>
    <w:p w:rsidR="00A14974" w:rsidRDefault="00A14974" w:rsidP="001C7631">
      <w:r>
        <w:t xml:space="preserve">For a more extensive list of mental health trainings, visit the South Dakota Suicide Prevention website at: </w:t>
      </w:r>
      <w:hyperlink r:id="rId4" w:history="1">
        <w:r w:rsidRPr="00025E6D">
          <w:rPr>
            <w:rStyle w:val="Hyperlink"/>
          </w:rPr>
          <w:t>www.sdsuicideprevention.org</w:t>
        </w:r>
      </w:hyperlink>
      <w:r w:rsidR="00320573">
        <w:t xml:space="preserve"> or the Helpline Center website at </w:t>
      </w:r>
      <w:hyperlink r:id="rId5" w:history="1">
        <w:r w:rsidR="00320573" w:rsidRPr="00025E6D">
          <w:rPr>
            <w:rStyle w:val="Hyperlink"/>
          </w:rPr>
          <w:t>www.helplinecenter.org</w:t>
        </w:r>
      </w:hyperlink>
      <w:r w:rsidR="00320573">
        <w:t>.</w:t>
      </w:r>
    </w:p>
    <w:p w:rsidR="00320573" w:rsidRDefault="00320573" w:rsidP="001C7631"/>
    <w:p w:rsidR="00A14974" w:rsidRDefault="00A14974" w:rsidP="001C7631"/>
    <w:p w:rsidR="00A14974" w:rsidRDefault="00A14974" w:rsidP="001C7631"/>
    <w:sectPr w:rsidR="00A1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31"/>
    <w:rsid w:val="000E7326"/>
    <w:rsid w:val="0012388E"/>
    <w:rsid w:val="001C7631"/>
    <w:rsid w:val="002A7D92"/>
    <w:rsid w:val="00320573"/>
    <w:rsid w:val="003E60C7"/>
    <w:rsid w:val="005300BC"/>
    <w:rsid w:val="006C2754"/>
    <w:rsid w:val="00867E79"/>
    <w:rsid w:val="00907014"/>
    <w:rsid w:val="00A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6F22"/>
  <w15:chartTrackingRefBased/>
  <w15:docId w15:val="{70C8FB7E-5A18-45FE-9C1B-06486FE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plinecenter.org" TargetMode="External"/><Relationship Id="rId4" Type="http://schemas.openxmlformats.org/officeDocument/2006/relationships/hyperlink" Target="http://www.sdsuicidepreven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2019-12-23T16:35:00Z</dcterms:created>
  <dcterms:modified xsi:type="dcterms:W3CDTF">2019-12-23T19:35:00Z</dcterms:modified>
</cp:coreProperties>
</file>