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5041"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289"/>
        <w:gridCol w:w="3600"/>
      </w:tblGrid>
      <w:tr w:rsidR="00880783" w:rsidRPr="00AA4794" w14:paraId="51522C7B" w14:textId="77777777" w:rsidTr="00705535">
        <w:trPr>
          <w:cnfStyle w:val="100000000000" w:firstRow="1" w:lastRow="0" w:firstColumn="0" w:lastColumn="0" w:oddVBand="0" w:evenVBand="0" w:oddHBand="0" w:evenHBand="0" w:firstRowFirstColumn="0" w:firstRowLastColumn="0" w:lastRowFirstColumn="0" w:lastRowLastColumn="0"/>
          <w:trHeight w:hRule="exact" w:val="14310"/>
        </w:trPr>
        <w:tc>
          <w:tcPr>
            <w:tcW w:w="7289" w:type="dxa"/>
            <w:tcMar>
              <w:right w:w="288" w:type="dxa"/>
            </w:tcMar>
          </w:tcPr>
          <w:p w14:paraId="46021DD0" w14:textId="4935F9D3" w:rsidR="005C61E4" w:rsidRDefault="00007BA1" w:rsidP="00007BA1">
            <w:pPr>
              <w:pStyle w:val="Date"/>
              <w:tabs>
                <w:tab w:val="left" w:pos="6300"/>
              </w:tabs>
              <w:rPr>
                <w:bCs w:val="0"/>
              </w:rPr>
            </w:pPr>
            <w:r>
              <w:rPr>
                <w:noProof/>
              </w:rPr>
              <mc:AlternateContent>
                <mc:Choice Requires="wps">
                  <w:drawing>
                    <wp:anchor distT="0" distB="0" distL="114300" distR="114300" simplePos="0" relativeHeight="251659264" behindDoc="0" locked="0" layoutInCell="1" allowOverlap="1" wp14:anchorId="2E39B5F7" wp14:editId="7D0092E5">
                      <wp:simplePos x="0" y="0"/>
                      <wp:positionH relativeFrom="column">
                        <wp:posOffset>66675</wp:posOffset>
                      </wp:positionH>
                      <wp:positionV relativeFrom="paragraph">
                        <wp:posOffset>66675</wp:posOffset>
                      </wp:positionV>
                      <wp:extent cx="4200525" cy="883639"/>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4200525" cy="883639"/>
                              </a:xfrm>
                              <a:prstGeom prst="rect">
                                <a:avLst/>
                              </a:prstGeom>
                              <a:solidFill>
                                <a:srgbClr val="00B0F0"/>
                              </a:solidFill>
                              <a:ln w="12700">
                                <a:solidFill>
                                  <a:prstClr val="black"/>
                                </a:solidFill>
                              </a:ln>
                            </wps:spPr>
                            <wps:txbx>
                              <w:txbxContent>
                                <w:p w14:paraId="6054B4E4" w14:textId="775F0979" w:rsidR="00007BA1" w:rsidRPr="00705535" w:rsidRDefault="00007BA1" w:rsidP="00007BA1">
                                  <w:pPr>
                                    <w:spacing w:line="240" w:lineRule="auto"/>
                                    <w:rPr>
                                      <w:rFonts w:asciiTheme="majorHAnsi" w:hAnsiTheme="majorHAnsi"/>
                                      <w:sz w:val="44"/>
                                      <w:szCs w:val="44"/>
                                    </w:rPr>
                                  </w:pPr>
                                  <w:r w:rsidRPr="00705535">
                                    <w:rPr>
                                      <w:rFonts w:asciiTheme="majorHAnsi" w:hAnsiTheme="majorHAnsi"/>
                                      <w:sz w:val="44"/>
                                      <w:szCs w:val="44"/>
                                    </w:rPr>
                                    <w:t>TRANSITION SUMMER INSTITUTE 2021</w:t>
                                  </w:r>
                                </w:p>
                                <w:p w14:paraId="447086E2" w14:textId="06C5563B" w:rsidR="00007BA1" w:rsidRPr="00007BA1" w:rsidRDefault="00705535">
                                  <w:pPr>
                                    <w:rPr>
                                      <w:rFonts w:asciiTheme="majorHAnsi" w:hAnsiTheme="majorHAnsi"/>
                                      <w:sz w:val="36"/>
                                      <w:szCs w:val="36"/>
                                    </w:rPr>
                                  </w:pPr>
                                  <w:r>
                                    <w:rPr>
                                      <w:rFonts w:asciiTheme="majorHAnsi" w:hAnsiTheme="majorHAns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9B5F7" id="_x0000_t202" coordsize="21600,21600" o:spt="202" path="m,l,21600r21600,l21600,xe">
                      <v:stroke joinstyle="miter"/>
                      <v:path gradientshapeok="t" o:connecttype="rect"/>
                    </v:shapetype>
                    <v:shape id="Text Box 1" o:spid="_x0000_s1026" type="#_x0000_t202" style="position:absolute;margin-left:5.25pt;margin-top:5.25pt;width:330.7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" fillcolor="#00b0f0" strokeweight="1pt">
                      <v:textbox>
                        <w:txbxContent>
                          <w:p w14:paraId="6054B4E4" w14:textId="775F0979" w:rsidR="00007BA1" w:rsidRPr="00705535" w:rsidRDefault="00007BA1" w:rsidP="00007BA1">
                            <w:pPr>
                              <w:spacing w:line="240" w:lineRule="auto"/>
                              <w:rPr>
                                <w:rFonts w:asciiTheme="majorHAnsi" w:hAnsiTheme="majorHAnsi"/>
                                <w:sz w:val="44"/>
                                <w:szCs w:val="44"/>
                              </w:rPr>
                            </w:pPr>
                            <w:r w:rsidRPr="00705535">
                              <w:rPr>
                                <w:rFonts w:asciiTheme="majorHAnsi" w:hAnsiTheme="majorHAnsi"/>
                                <w:sz w:val="44"/>
                                <w:szCs w:val="44"/>
                              </w:rPr>
                              <w:t>TRANSITION SUMMER INSTITUTE 2021</w:t>
                            </w:r>
                          </w:p>
                          <w:p w14:paraId="447086E2" w14:textId="06C5563B" w:rsidR="00007BA1" w:rsidRPr="00007BA1" w:rsidRDefault="00705535">
                            <w:pPr>
                              <w:rPr>
                                <w:rFonts w:asciiTheme="majorHAnsi" w:hAnsiTheme="majorHAnsi"/>
                                <w:sz w:val="36"/>
                                <w:szCs w:val="36"/>
                              </w:rPr>
                            </w:pPr>
                            <w:r>
                              <w:rPr>
                                <w:rFonts w:asciiTheme="majorHAnsi" w:hAnsiTheme="majorHAnsi"/>
                                <w:sz w:val="36"/>
                                <w:szCs w:val="36"/>
                              </w:rPr>
                              <w:t xml:space="preserve">  </w:t>
                            </w:r>
                          </w:p>
                        </w:txbxContent>
                      </v:textbox>
                    </v:shape>
                  </w:pict>
                </mc:Fallback>
              </mc:AlternateContent>
            </w:r>
            <w:r>
              <w:tab/>
            </w:r>
          </w:p>
          <w:p w14:paraId="25DB7766" w14:textId="77777777" w:rsidR="00342E26" w:rsidRDefault="00342E26" w:rsidP="005C61E4">
            <w:pPr>
              <w:pStyle w:val="Heading1"/>
              <w:outlineLvl w:val="0"/>
              <w:rPr>
                <w:rFonts w:ascii="Tahoma" w:hAnsi="Tahoma" w:cs="Tahoma"/>
                <w:bCs/>
                <w:sz w:val="30"/>
                <w:szCs w:val="30"/>
              </w:rPr>
            </w:pPr>
          </w:p>
          <w:p w14:paraId="2B06ECD1" w14:textId="0D7502C4" w:rsidR="005C61E4" w:rsidRDefault="004369A1" w:rsidP="005C61E4">
            <w:pPr>
              <w:pStyle w:val="Heading1"/>
              <w:outlineLvl w:val="0"/>
              <w:rPr>
                <w:b w:val="0"/>
                <w:sz w:val="24"/>
                <w:szCs w:val="24"/>
              </w:rPr>
            </w:pPr>
            <w:r w:rsidRPr="00093EA1">
              <w:rPr>
                <w:rFonts w:ascii="Tahoma" w:hAnsi="Tahoma" w:cs="Tahoma"/>
                <w:noProof/>
                <w:sz w:val="30"/>
                <w:szCs w:val="30"/>
              </w:rPr>
              <w:drawing>
                <wp:anchor distT="0" distB="0" distL="114300" distR="114300" simplePos="0" relativeHeight="251660288" behindDoc="0" locked="0" layoutInCell="1" allowOverlap="1" wp14:anchorId="6F1F74AF" wp14:editId="3D706597">
                  <wp:simplePos x="0" y="0"/>
                  <wp:positionH relativeFrom="column">
                    <wp:posOffset>2430780</wp:posOffset>
                  </wp:positionH>
                  <wp:positionV relativeFrom="paragraph">
                    <wp:posOffset>106045</wp:posOffset>
                  </wp:positionV>
                  <wp:extent cx="1864360" cy="2257425"/>
                  <wp:effectExtent l="0" t="0" r="2540" b="9525"/>
                  <wp:wrapThrough wrapText="bothSides">
                    <wp:wrapPolygon edited="0">
                      <wp:start x="0" y="0"/>
                      <wp:lineTo x="0" y="21509"/>
                      <wp:lineTo x="21409" y="21509"/>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864360" cy="2257425"/>
                          </a:xfrm>
                          <a:prstGeom prst="rect">
                            <a:avLst/>
                          </a:prstGeom>
                        </pic:spPr>
                      </pic:pic>
                    </a:graphicData>
                  </a:graphic>
                  <wp14:sizeRelH relativeFrom="margin">
                    <wp14:pctWidth>0</wp14:pctWidth>
                  </wp14:sizeRelH>
                  <wp14:sizeRelV relativeFrom="margin">
                    <wp14:pctHeight>0</wp14:pctHeight>
                  </wp14:sizeRelV>
                </wp:anchor>
              </w:drawing>
            </w:r>
            <w:r w:rsidR="00705535" w:rsidRPr="00093EA1">
              <w:rPr>
                <w:rFonts w:ascii="Tahoma" w:hAnsi="Tahoma" w:cs="Tahoma"/>
                <w:sz w:val="30"/>
                <w:szCs w:val="30"/>
              </w:rPr>
              <w:t>Keynote Speaker              Dr. Patrick Schwarz</w:t>
            </w:r>
            <w:r w:rsidR="00705535" w:rsidRPr="00093EA1">
              <w:rPr>
                <w:rFonts w:ascii="Tahoma" w:hAnsi="Tahoma" w:cs="Tahoma"/>
              </w:rPr>
              <w:t xml:space="preserve">                     </w:t>
            </w:r>
            <w:r w:rsidR="00705535" w:rsidRPr="00093EA1">
              <w:rPr>
                <w:rFonts w:ascii="Tahoma" w:hAnsi="Tahoma" w:cs="Tahoma"/>
                <w:b w:val="0"/>
                <w:bCs/>
                <w:sz w:val="26"/>
                <w:szCs w:val="26"/>
              </w:rPr>
              <w:t>is a dynamic and engaging professor, author, motivational speaker and leader who has presented, consulted and coached in school districts around the world. His mission is to promote education and human services that advance the status of people of all ages with diverse support needs</w:t>
            </w:r>
            <w:r w:rsidR="00705535" w:rsidRPr="003460E7">
              <w:rPr>
                <w:b w:val="0"/>
                <w:bCs/>
                <w:sz w:val="26"/>
                <w:szCs w:val="26"/>
              </w:rPr>
              <w:t>.</w:t>
            </w:r>
            <w:r w:rsidR="00705535">
              <w:rPr>
                <w:b w:val="0"/>
                <w:bCs/>
                <w:sz w:val="24"/>
                <w:szCs w:val="24"/>
              </w:rPr>
              <w:t xml:space="preserve"> </w:t>
            </w:r>
          </w:p>
          <w:p w14:paraId="151A56BA" w14:textId="2107CF92" w:rsidR="00705535" w:rsidRDefault="00705535" w:rsidP="00705535">
            <w:pPr>
              <w:rPr>
                <w:bCs w:val="0"/>
              </w:rPr>
            </w:pPr>
          </w:p>
          <w:p w14:paraId="43B7E91D" w14:textId="54C19403" w:rsidR="005C61E4" w:rsidRPr="00093EA1" w:rsidRDefault="003460E7" w:rsidP="00093EA1">
            <w:pPr>
              <w:spacing w:after="160"/>
              <w:rPr>
                <w:rFonts w:ascii="Tahoma" w:hAnsi="Tahoma" w:cs="Tahoma"/>
                <w:bCs w:val="0"/>
              </w:rPr>
            </w:pPr>
            <w:r w:rsidRPr="00093EA1">
              <w:rPr>
                <w:rFonts w:ascii="Tahoma" w:hAnsi="Tahoma" w:cs="Tahoma"/>
              </w:rPr>
              <w:t xml:space="preserve">Dr. Schwarz will speak Monday at the conference. His keynote titled </w:t>
            </w:r>
            <w:r w:rsidRPr="00093EA1">
              <w:rPr>
                <w:rFonts w:ascii="Tahoma" w:hAnsi="Tahoma" w:cs="Tahoma"/>
                <w:i/>
                <w:iCs/>
              </w:rPr>
              <w:t>From Possibility to Success</w:t>
            </w:r>
            <w:r w:rsidRPr="00093EA1">
              <w:rPr>
                <w:rFonts w:ascii="Tahoma" w:hAnsi="Tahoma" w:cs="Tahoma"/>
              </w:rPr>
              <w:t xml:space="preserve"> includes real-life examples from when he was a transition teacher. Be prepared to dance, laugh, cry, relate and learn! </w:t>
            </w:r>
          </w:p>
          <w:p w14:paraId="5001C512" w14:textId="56ABEE06" w:rsidR="003460E7" w:rsidRDefault="003460E7" w:rsidP="00093EA1">
            <w:pPr>
              <w:spacing w:after="160"/>
              <w:rPr>
                <w:rFonts w:ascii="Tahoma" w:hAnsi="Tahoma" w:cs="Tahoma"/>
                <w:bCs w:val="0"/>
              </w:rPr>
            </w:pPr>
            <w:r w:rsidRPr="00093EA1">
              <w:rPr>
                <w:rFonts w:ascii="Tahoma" w:hAnsi="Tahoma" w:cs="Tahoma"/>
              </w:rPr>
              <w:t xml:space="preserve">His follow-up breakout session </w:t>
            </w:r>
            <w:r w:rsidRPr="00093EA1">
              <w:rPr>
                <w:rFonts w:ascii="Tahoma" w:hAnsi="Tahoma" w:cs="Tahoma"/>
                <w:i/>
                <w:iCs/>
              </w:rPr>
              <w:t>Creating a Meaningful Transition Support System</w:t>
            </w:r>
            <w:r w:rsidRPr="00093EA1">
              <w:rPr>
                <w:rFonts w:ascii="Tahoma" w:hAnsi="Tahoma" w:cs="Tahoma"/>
              </w:rPr>
              <w:t xml:space="preserve"> will </w:t>
            </w:r>
            <w:r w:rsidR="00093EA1" w:rsidRPr="00093EA1">
              <w:rPr>
                <w:rFonts w:ascii="Tahoma" w:hAnsi="Tahoma" w:cs="Tahoma"/>
              </w:rPr>
              <w:t xml:space="preserve">emphasize that it’s never too early or too late to start preparing for a meaningful transition. He will share examples of goals and tools he has used and evolved over time. </w:t>
            </w:r>
          </w:p>
          <w:p w14:paraId="1CD73413" w14:textId="77777777" w:rsidR="00614492" w:rsidRPr="00093EA1" w:rsidRDefault="00614492" w:rsidP="00093EA1">
            <w:pPr>
              <w:spacing w:after="160"/>
              <w:rPr>
                <w:rFonts w:ascii="Tahoma" w:hAnsi="Tahoma" w:cs="Tahoma"/>
                <w:bCs w:val="0"/>
              </w:rPr>
            </w:pPr>
          </w:p>
          <w:p w14:paraId="4DF7E77D" w14:textId="54FE7CEF" w:rsidR="00DC1166" w:rsidRDefault="004530FF" w:rsidP="00DC1166">
            <w:pPr>
              <w:spacing w:after="160" w:line="312" w:lineRule="auto"/>
              <w:jc w:val="center"/>
              <w:rPr>
                <w:rFonts w:ascii="Tahoma" w:hAnsi="Tahoma" w:cs="Tahoma"/>
                <w:b/>
              </w:rPr>
            </w:pPr>
            <w:r>
              <w:rPr>
                <w:rFonts w:ascii="Tahoma" w:hAnsi="Tahoma" w:cs="Tahoma"/>
                <w:b/>
                <w:noProof/>
              </w:rPr>
              <mc:AlternateContent>
                <mc:Choice Requires="wps">
                  <w:drawing>
                    <wp:anchor distT="0" distB="0" distL="114300" distR="114300" simplePos="0" relativeHeight="251664384" behindDoc="0" locked="0" layoutInCell="1" allowOverlap="1" wp14:anchorId="76877E77" wp14:editId="73F760BE">
                      <wp:simplePos x="0" y="0"/>
                      <wp:positionH relativeFrom="column">
                        <wp:posOffset>-57150</wp:posOffset>
                      </wp:positionH>
                      <wp:positionV relativeFrom="paragraph">
                        <wp:posOffset>33656</wp:posOffset>
                      </wp:positionV>
                      <wp:extent cx="4486275" cy="1524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486275" cy="1524000"/>
                              </a:xfrm>
                              <a:prstGeom prst="rect">
                                <a:avLst/>
                              </a:prstGeom>
                              <a:ln/>
                            </wps:spPr>
                            <wps:style>
                              <a:lnRef idx="2">
                                <a:schemeClr val="dk1"/>
                              </a:lnRef>
                              <a:fillRef idx="1">
                                <a:schemeClr val="lt1"/>
                              </a:fillRef>
                              <a:effectRef idx="0">
                                <a:schemeClr val="dk1"/>
                              </a:effectRef>
                              <a:fontRef idx="minor">
                                <a:schemeClr val="dk1"/>
                              </a:fontRef>
                            </wps:style>
                            <wps:txbx>
                              <w:txbxContent>
                                <w:p w14:paraId="4187F663" w14:textId="77777777" w:rsidR="00091F99" w:rsidRDefault="00091F99" w:rsidP="00095856">
                                  <w:pPr>
                                    <w:shd w:val="clear" w:color="auto" w:fill="FFFFFF" w:themeFill="background1"/>
                                    <w:jc w:val="center"/>
                                    <w:rPr>
                                      <w:rFonts w:ascii="Tahoma" w:hAnsi="Tahoma" w:cs="Tahoma"/>
                                      <w:b/>
                                      <w:bCs/>
                                    </w:rPr>
                                  </w:pPr>
                                  <w:r w:rsidRPr="00093EA1">
                                    <w:rPr>
                                      <w:rFonts w:ascii="Tahoma" w:hAnsi="Tahoma" w:cs="Tahoma"/>
                                      <w:b/>
                                    </w:rPr>
                                    <w:t>Other Highlights</w:t>
                                  </w:r>
                                </w:p>
                                <w:p w14:paraId="755AF778" w14:textId="500D87D6" w:rsidR="004530FF" w:rsidRDefault="00091F99" w:rsidP="00100197">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 xml:space="preserve">General Session with National Technical Assistance Center on Transition </w:t>
                                  </w:r>
                                  <w:r w:rsidR="00F8036D">
                                    <w:rPr>
                                      <w:rFonts w:ascii="Tahoma" w:hAnsi="Tahoma" w:cs="Tahoma"/>
                                      <w:bCs/>
                                    </w:rPr>
                                    <w:t>(NTACT) expert</w:t>
                                  </w:r>
                                  <w:r w:rsidRPr="004530FF">
                                    <w:rPr>
                                      <w:rFonts w:ascii="Tahoma" w:hAnsi="Tahoma" w:cs="Tahoma"/>
                                      <w:bCs/>
                                    </w:rPr>
                                    <w:t xml:space="preserve"> Jacque Hyatt</w:t>
                                  </w:r>
                                </w:p>
                                <w:p w14:paraId="3220F921" w14:textId="7D5B93D4" w:rsidR="00110795" w:rsidRDefault="00110795" w:rsidP="00100197">
                                  <w:pPr>
                                    <w:pStyle w:val="ListParagraph"/>
                                    <w:numPr>
                                      <w:ilvl w:val="0"/>
                                      <w:numId w:val="11"/>
                                    </w:numPr>
                                    <w:shd w:val="clear" w:color="auto" w:fill="FFFFFF" w:themeFill="background1"/>
                                    <w:spacing w:after="0" w:line="240" w:lineRule="auto"/>
                                    <w:rPr>
                                      <w:rFonts w:ascii="Tahoma" w:hAnsi="Tahoma" w:cs="Tahoma"/>
                                      <w:bCs/>
                                    </w:rPr>
                                  </w:pPr>
                                  <w:r>
                                    <w:rPr>
                                      <w:rFonts w:ascii="Tahoma" w:hAnsi="Tahoma" w:cs="Tahoma"/>
                                      <w:bCs/>
                                    </w:rPr>
                                    <w:t>Updates on Transition Topics</w:t>
                                  </w:r>
                                  <w:r w:rsidR="009D6607">
                                    <w:rPr>
                                      <w:rFonts w:ascii="Tahoma" w:hAnsi="Tahoma" w:cs="Tahoma"/>
                                      <w:bCs/>
                                    </w:rPr>
                                    <w:t xml:space="preserve"> session</w:t>
                                  </w:r>
                                  <w:r>
                                    <w:rPr>
                                      <w:rFonts w:ascii="Tahoma" w:hAnsi="Tahoma" w:cs="Tahoma"/>
                                      <w:bCs/>
                                    </w:rPr>
                                    <w:t xml:space="preserve"> by State</w:t>
                                  </w:r>
                                  <w:r w:rsidR="001B0A97">
                                    <w:rPr>
                                      <w:rFonts w:ascii="Tahoma" w:hAnsi="Tahoma" w:cs="Tahoma"/>
                                      <w:bCs/>
                                    </w:rPr>
                                    <w:t xml:space="preserve"> SEP</w:t>
                                  </w:r>
                                  <w:r>
                                    <w:rPr>
                                      <w:rFonts w:ascii="Tahoma" w:hAnsi="Tahoma" w:cs="Tahoma"/>
                                      <w:bCs/>
                                    </w:rPr>
                                    <w:t xml:space="preserve"> Staff</w:t>
                                  </w:r>
                                </w:p>
                                <w:p w14:paraId="209B8E24" w14:textId="55E669C8" w:rsidR="004530FF" w:rsidRDefault="00091F99" w:rsidP="00947E42">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Adult Agency Resource Roundup</w:t>
                                  </w:r>
                                </w:p>
                                <w:p w14:paraId="1803FE72" w14:textId="61CA5EED" w:rsidR="00091F99" w:rsidRPr="004530FF" w:rsidRDefault="00091F99" w:rsidP="00947E42">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Student Panel</w:t>
                                  </w:r>
                                  <w:r w:rsidR="00463B0E">
                                    <w:rPr>
                                      <w:rFonts w:ascii="Tahoma" w:hAnsi="Tahoma" w:cs="Tahoma"/>
                                      <w:bCs/>
                                    </w:rPr>
                                    <w:t xml:space="preserve"> will share their Transition Journeys</w:t>
                                  </w:r>
                                </w:p>
                                <w:p w14:paraId="589E8419" w14:textId="77777777" w:rsidR="00CE6EA7" w:rsidRDefault="00CE6EA7" w:rsidP="00091F99">
                                  <w:pPr>
                                    <w:spacing w:line="240" w:lineRule="auto"/>
                                    <w:rPr>
                                      <w:rFonts w:ascii="Tahoma" w:hAnsi="Tahoma" w:cs="Tahoma"/>
                                    </w:rPr>
                                  </w:pPr>
                                </w:p>
                                <w:p w14:paraId="3B1547BA" w14:textId="710EE5C4" w:rsidR="00091F99" w:rsidRDefault="00091F99" w:rsidP="00887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7E77" id="Text Box 8" o:spid="_x0000_s1027" type="#_x0000_t202" style="position:absolute;left:0;text-align:left;margin-left:-4.5pt;margin-top:2.65pt;width:353.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" fillcolor="white [3201]" strokecolor="black [3200]" strokeweight="1pt">
                      <v:textbox>
                        <w:txbxContent>
                          <w:p w14:paraId="4187F663" w14:textId="77777777" w:rsidR="00091F99" w:rsidRDefault="00091F99" w:rsidP="00095856">
                            <w:pPr>
                              <w:shd w:val="clear" w:color="auto" w:fill="FFFFFF" w:themeFill="background1"/>
                              <w:jc w:val="center"/>
                              <w:rPr>
                                <w:rFonts w:ascii="Tahoma" w:hAnsi="Tahoma" w:cs="Tahoma"/>
                                <w:b/>
                                <w:bCs/>
                              </w:rPr>
                            </w:pPr>
                            <w:r w:rsidRPr="00093EA1">
                              <w:rPr>
                                <w:rFonts w:ascii="Tahoma" w:hAnsi="Tahoma" w:cs="Tahoma"/>
                                <w:b/>
                              </w:rPr>
                              <w:t>Other Highlights</w:t>
                            </w:r>
                          </w:p>
                          <w:p w14:paraId="755AF778" w14:textId="500D87D6" w:rsidR="004530FF" w:rsidRDefault="00091F99" w:rsidP="00100197">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 xml:space="preserve">General Session with National Technical Assistance Center on Transition </w:t>
                            </w:r>
                            <w:r w:rsidR="00F8036D">
                              <w:rPr>
                                <w:rFonts w:ascii="Tahoma" w:hAnsi="Tahoma" w:cs="Tahoma"/>
                                <w:bCs/>
                              </w:rPr>
                              <w:t>(NTACT) expert</w:t>
                            </w:r>
                            <w:r w:rsidRPr="004530FF">
                              <w:rPr>
                                <w:rFonts w:ascii="Tahoma" w:hAnsi="Tahoma" w:cs="Tahoma"/>
                                <w:bCs/>
                              </w:rPr>
                              <w:t xml:space="preserve"> Jacque Hyatt</w:t>
                            </w:r>
                          </w:p>
                          <w:p w14:paraId="3220F921" w14:textId="7D5B93D4" w:rsidR="00110795" w:rsidRDefault="00110795" w:rsidP="00100197">
                            <w:pPr>
                              <w:pStyle w:val="ListParagraph"/>
                              <w:numPr>
                                <w:ilvl w:val="0"/>
                                <w:numId w:val="11"/>
                              </w:numPr>
                              <w:shd w:val="clear" w:color="auto" w:fill="FFFFFF" w:themeFill="background1"/>
                              <w:spacing w:after="0" w:line="240" w:lineRule="auto"/>
                              <w:rPr>
                                <w:rFonts w:ascii="Tahoma" w:hAnsi="Tahoma" w:cs="Tahoma"/>
                                <w:bCs/>
                              </w:rPr>
                            </w:pPr>
                            <w:r>
                              <w:rPr>
                                <w:rFonts w:ascii="Tahoma" w:hAnsi="Tahoma" w:cs="Tahoma"/>
                                <w:bCs/>
                              </w:rPr>
                              <w:t>Updates on Transition Topics</w:t>
                            </w:r>
                            <w:r w:rsidR="009D6607">
                              <w:rPr>
                                <w:rFonts w:ascii="Tahoma" w:hAnsi="Tahoma" w:cs="Tahoma"/>
                                <w:bCs/>
                              </w:rPr>
                              <w:t xml:space="preserve"> session</w:t>
                            </w:r>
                            <w:r>
                              <w:rPr>
                                <w:rFonts w:ascii="Tahoma" w:hAnsi="Tahoma" w:cs="Tahoma"/>
                                <w:bCs/>
                              </w:rPr>
                              <w:t xml:space="preserve"> by State</w:t>
                            </w:r>
                            <w:r w:rsidR="001B0A97">
                              <w:rPr>
                                <w:rFonts w:ascii="Tahoma" w:hAnsi="Tahoma" w:cs="Tahoma"/>
                                <w:bCs/>
                              </w:rPr>
                              <w:t xml:space="preserve"> SEP</w:t>
                            </w:r>
                            <w:r>
                              <w:rPr>
                                <w:rFonts w:ascii="Tahoma" w:hAnsi="Tahoma" w:cs="Tahoma"/>
                                <w:bCs/>
                              </w:rPr>
                              <w:t xml:space="preserve"> Staff</w:t>
                            </w:r>
                          </w:p>
                          <w:p w14:paraId="209B8E24" w14:textId="55E669C8" w:rsidR="004530FF" w:rsidRDefault="00091F99" w:rsidP="00947E42">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Adult Agency Resource Roundup</w:t>
                            </w:r>
                          </w:p>
                          <w:p w14:paraId="1803FE72" w14:textId="61CA5EED" w:rsidR="00091F99" w:rsidRPr="004530FF" w:rsidRDefault="00091F99" w:rsidP="00947E42">
                            <w:pPr>
                              <w:pStyle w:val="ListParagraph"/>
                              <w:numPr>
                                <w:ilvl w:val="0"/>
                                <w:numId w:val="11"/>
                              </w:numPr>
                              <w:shd w:val="clear" w:color="auto" w:fill="FFFFFF" w:themeFill="background1"/>
                              <w:spacing w:after="0" w:line="240" w:lineRule="auto"/>
                              <w:rPr>
                                <w:rFonts w:ascii="Tahoma" w:hAnsi="Tahoma" w:cs="Tahoma"/>
                                <w:bCs/>
                              </w:rPr>
                            </w:pPr>
                            <w:r w:rsidRPr="004530FF">
                              <w:rPr>
                                <w:rFonts w:ascii="Tahoma" w:hAnsi="Tahoma" w:cs="Tahoma"/>
                                <w:bCs/>
                              </w:rPr>
                              <w:t>Student Panel</w:t>
                            </w:r>
                            <w:r w:rsidR="00463B0E">
                              <w:rPr>
                                <w:rFonts w:ascii="Tahoma" w:hAnsi="Tahoma" w:cs="Tahoma"/>
                                <w:bCs/>
                              </w:rPr>
                              <w:t xml:space="preserve"> will share their Transition Journeys</w:t>
                            </w:r>
                          </w:p>
                          <w:p w14:paraId="589E8419" w14:textId="77777777" w:rsidR="00CE6EA7" w:rsidRDefault="00CE6EA7" w:rsidP="00091F99">
                            <w:pPr>
                              <w:spacing w:line="240" w:lineRule="auto"/>
                              <w:rPr>
                                <w:rFonts w:ascii="Tahoma" w:hAnsi="Tahoma" w:cs="Tahoma"/>
                              </w:rPr>
                            </w:pPr>
                          </w:p>
                          <w:p w14:paraId="3B1547BA" w14:textId="710EE5C4" w:rsidR="00091F99" w:rsidRDefault="00091F99" w:rsidP="008874E4"/>
                        </w:txbxContent>
                      </v:textbox>
                    </v:shape>
                  </w:pict>
                </mc:Fallback>
              </mc:AlternateContent>
            </w:r>
          </w:p>
          <w:p w14:paraId="15650DB3" w14:textId="06A3CD0F" w:rsidR="00091F99" w:rsidRDefault="00091F99" w:rsidP="00DC1166">
            <w:pPr>
              <w:spacing w:after="160" w:line="312" w:lineRule="auto"/>
              <w:jc w:val="center"/>
              <w:rPr>
                <w:rFonts w:ascii="Tahoma" w:hAnsi="Tahoma" w:cs="Tahoma"/>
                <w:b/>
              </w:rPr>
            </w:pPr>
          </w:p>
          <w:p w14:paraId="1E2FEB69" w14:textId="77777777" w:rsidR="00091F99" w:rsidRDefault="00091F99" w:rsidP="00DC1166">
            <w:pPr>
              <w:spacing w:after="160" w:line="312" w:lineRule="auto"/>
              <w:jc w:val="center"/>
              <w:rPr>
                <w:rFonts w:ascii="Tahoma" w:hAnsi="Tahoma" w:cs="Tahoma"/>
                <w:b/>
                <w:bCs w:val="0"/>
              </w:rPr>
            </w:pPr>
          </w:p>
          <w:p w14:paraId="552546BA" w14:textId="77777777" w:rsidR="00091F99" w:rsidRDefault="00091F99" w:rsidP="00A05B5F">
            <w:pPr>
              <w:spacing w:after="160" w:line="312" w:lineRule="auto"/>
              <w:jc w:val="center"/>
              <w:rPr>
                <w:rFonts w:ascii="Tahoma" w:hAnsi="Tahoma" w:cs="Tahoma"/>
                <w:b/>
              </w:rPr>
            </w:pPr>
          </w:p>
          <w:p w14:paraId="1CD9DE1F" w14:textId="77777777" w:rsidR="00091F99" w:rsidRDefault="00091F99" w:rsidP="00A05B5F">
            <w:pPr>
              <w:spacing w:after="160" w:line="312" w:lineRule="auto"/>
              <w:jc w:val="center"/>
              <w:rPr>
                <w:rFonts w:ascii="Tahoma" w:hAnsi="Tahoma" w:cs="Tahoma"/>
                <w:b/>
              </w:rPr>
            </w:pPr>
          </w:p>
          <w:p w14:paraId="27BD3057" w14:textId="04684A0B" w:rsidR="00091F99" w:rsidRDefault="004530FF" w:rsidP="00A05B5F">
            <w:pPr>
              <w:spacing w:after="160" w:line="312" w:lineRule="auto"/>
              <w:jc w:val="center"/>
              <w:rPr>
                <w:rFonts w:ascii="Tahoma" w:hAnsi="Tahoma" w:cs="Tahoma"/>
                <w:b/>
              </w:rPr>
            </w:pPr>
            <w:r>
              <w:rPr>
                <w:rFonts w:ascii="Tahoma" w:hAnsi="Tahoma" w:cs="Tahoma"/>
                <w:noProof/>
              </w:rPr>
              <mc:AlternateContent>
                <mc:Choice Requires="wps">
                  <w:drawing>
                    <wp:anchor distT="0" distB="0" distL="114300" distR="114300" simplePos="0" relativeHeight="251665408" behindDoc="0" locked="0" layoutInCell="1" allowOverlap="1" wp14:anchorId="02E87B82" wp14:editId="72FE4F96">
                      <wp:simplePos x="0" y="0"/>
                      <wp:positionH relativeFrom="column">
                        <wp:posOffset>-57150</wp:posOffset>
                      </wp:positionH>
                      <wp:positionV relativeFrom="paragraph">
                        <wp:posOffset>73025</wp:posOffset>
                      </wp:positionV>
                      <wp:extent cx="4495800" cy="1362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95800" cy="1362075"/>
                              </a:xfrm>
                              <a:prstGeom prst="rect">
                                <a:avLst/>
                              </a:prstGeom>
                              <a:ln/>
                            </wps:spPr>
                            <wps:style>
                              <a:lnRef idx="2">
                                <a:schemeClr val="dk1"/>
                              </a:lnRef>
                              <a:fillRef idx="1">
                                <a:schemeClr val="lt1"/>
                              </a:fillRef>
                              <a:effectRef idx="0">
                                <a:schemeClr val="dk1"/>
                              </a:effectRef>
                              <a:fontRef idx="minor">
                                <a:schemeClr val="dk1"/>
                              </a:fontRef>
                            </wps:style>
                            <wps:txbx>
                              <w:txbxContent>
                                <w:p w14:paraId="010EECB9" w14:textId="77777777" w:rsidR="004530FF" w:rsidRDefault="004530FF" w:rsidP="004530FF">
                                  <w:pPr>
                                    <w:jc w:val="center"/>
                                    <w:rPr>
                                      <w:rFonts w:ascii="Tahoma" w:hAnsi="Tahoma" w:cs="Tahoma"/>
                                      <w:b/>
                                    </w:rPr>
                                  </w:pPr>
                                  <w:r w:rsidRPr="00093EA1">
                                    <w:rPr>
                                      <w:rFonts w:ascii="Tahoma" w:hAnsi="Tahoma" w:cs="Tahoma"/>
                                      <w:b/>
                                      <w:bCs/>
                                    </w:rPr>
                                    <w:t>Other Session Topics</w:t>
                                  </w:r>
                                </w:p>
                                <w:p w14:paraId="349C1C9F" w14:textId="50AD8CAF" w:rsidR="004530FF" w:rsidRDefault="004530FF" w:rsidP="004530FF">
                                  <w:pPr>
                                    <w:spacing w:line="240" w:lineRule="auto"/>
                                    <w:rPr>
                                      <w:rFonts w:ascii="Tahoma" w:hAnsi="Tahoma" w:cs="Tahoma"/>
                                      <w:bCs/>
                                    </w:rPr>
                                  </w:pPr>
                                  <w:r>
                                    <w:rPr>
                                      <w:rFonts w:ascii="Tahoma" w:hAnsi="Tahoma" w:cs="Tahoma"/>
                                    </w:rPr>
                                    <w:t xml:space="preserve">Transition Resources for Teachers, </w:t>
                                  </w:r>
                                  <w:r w:rsidR="00935C8A">
                                    <w:rPr>
                                      <w:rFonts w:ascii="Tahoma" w:hAnsi="Tahoma" w:cs="Tahoma"/>
                                    </w:rPr>
                                    <w:t>Transition 101 Boot Camp</w:t>
                                  </w:r>
                                  <w:r w:rsidR="00532C46">
                                    <w:rPr>
                                      <w:rFonts w:ascii="Tahoma" w:hAnsi="Tahoma" w:cs="Tahoma"/>
                                    </w:rPr>
                                    <w:t xml:space="preserve">, </w:t>
                                  </w:r>
                                  <w:r w:rsidR="009012A3">
                                    <w:rPr>
                                      <w:rFonts w:ascii="Tahoma" w:hAnsi="Tahoma" w:cs="Tahoma"/>
                                    </w:rPr>
                                    <w:t>Transition</w:t>
                                  </w:r>
                                  <w:r>
                                    <w:rPr>
                                      <w:rFonts w:ascii="Tahoma" w:hAnsi="Tahoma" w:cs="Tahoma"/>
                                    </w:rPr>
                                    <w:t xml:space="preserve"> Program</w:t>
                                  </w:r>
                                  <w:r w:rsidR="00C95785">
                                    <w:rPr>
                                      <w:rFonts w:ascii="Tahoma" w:hAnsi="Tahoma" w:cs="Tahoma"/>
                                    </w:rPr>
                                    <w:t xml:space="preserve"> Basics</w:t>
                                  </w:r>
                                  <w:r w:rsidR="009012A3">
                                    <w:rPr>
                                      <w:rFonts w:ascii="Tahoma" w:hAnsi="Tahoma" w:cs="Tahoma"/>
                                    </w:rPr>
                                    <w:t xml:space="preserve"> for </w:t>
                                  </w:r>
                                  <w:r w:rsidR="00CC262F">
                                    <w:rPr>
                                      <w:rFonts w:ascii="Tahoma" w:hAnsi="Tahoma" w:cs="Tahoma"/>
                                    </w:rPr>
                                    <w:t>18-21 Yr Old Students</w:t>
                                  </w:r>
                                  <w:r>
                                    <w:rPr>
                                      <w:rFonts w:ascii="Tahoma" w:hAnsi="Tahoma" w:cs="Tahoma"/>
                                    </w:rPr>
                                    <w:t>,</w:t>
                                  </w:r>
                                  <w:r w:rsidR="00532C46">
                                    <w:rPr>
                                      <w:rFonts w:ascii="Tahoma" w:hAnsi="Tahoma" w:cs="Tahoma"/>
                                    </w:rPr>
                                    <w:t xml:space="preserve"> </w:t>
                                  </w:r>
                                  <w:r>
                                    <w:rPr>
                                      <w:rFonts w:ascii="Tahoma" w:hAnsi="Tahoma" w:cs="Tahoma"/>
                                    </w:rPr>
                                    <w:t xml:space="preserve">Pre-ETS in the Schools, Tips for Working with Students with Autism, Job Development, </w:t>
                                  </w:r>
                                  <w:r w:rsidR="00935C8A">
                                    <w:rPr>
                                      <w:rFonts w:ascii="Tahoma" w:hAnsi="Tahoma" w:cs="Tahoma"/>
                                    </w:rPr>
                                    <w:t>Mental Health</w:t>
                                  </w:r>
                                  <w:r w:rsidR="00470FC0">
                                    <w:rPr>
                                      <w:rFonts w:ascii="Tahoma" w:hAnsi="Tahoma" w:cs="Tahoma"/>
                                    </w:rPr>
                                    <w:t xml:space="preserve"> Wellness</w:t>
                                  </w:r>
                                  <w:r w:rsidR="00935C8A">
                                    <w:rPr>
                                      <w:rFonts w:ascii="Tahoma" w:hAnsi="Tahoma" w:cs="Tahoma"/>
                                    </w:rPr>
                                    <w:t xml:space="preserve"> </w:t>
                                  </w:r>
                                  <w:r>
                                    <w:rPr>
                                      <w:rFonts w:ascii="Tahoma" w:hAnsi="Tahoma" w:cs="Tahoma"/>
                                    </w:rPr>
                                    <w:t xml:space="preserve">and more! </w:t>
                                  </w:r>
                                </w:p>
                                <w:p w14:paraId="1543D45E" w14:textId="77777777" w:rsidR="004530FF" w:rsidRDefault="0045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7B82" id="Text Box 9" o:spid="_x0000_s1028" type="#_x0000_t202" style="position:absolute;left:0;text-align:left;margin-left:-4.5pt;margin-top:5.75pt;width:354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" fillcolor="white [3201]" strokecolor="black [3200]" strokeweight="1pt">
                      <v:textbox>
                        <w:txbxContent>
                          <w:p w14:paraId="010EECB9" w14:textId="77777777" w:rsidR="004530FF" w:rsidRDefault="004530FF" w:rsidP="004530FF">
                            <w:pPr>
                              <w:jc w:val="center"/>
                              <w:rPr>
                                <w:rFonts w:ascii="Tahoma" w:hAnsi="Tahoma" w:cs="Tahoma"/>
                                <w:b/>
                              </w:rPr>
                            </w:pPr>
                            <w:r w:rsidRPr="00093EA1">
                              <w:rPr>
                                <w:rFonts w:ascii="Tahoma" w:hAnsi="Tahoma" w:cs="Tahoma"/>
                                <w:b/>
                                <w:bCs/>
                              </w:rPr>
                              <w:t>Other Session Topics</w:t>
                            </w:r>
                          </w:p>
                          <w:p w14:paraId="349C1C9F" w14:textId="50AD8CAF" w:rsidR="004530FF" w:rsidRDefault="004530FF" w:rsidP="004530FF">
                            <w:pPr>
                              <w:spacing w:line="240" w:lineRule="auto"/>
                              <w:rPr>
                                <w:rFonts w:ascii="Tahoma" w:hAnsi="Tahoma" w:cs="Tahoma"/>
                                <w:bCs/>
                              </w:rPr>
                            </w:pPr>
                            <w:r>
                              <w:rPr>
                                <w:rFonts w:ascii="Tahoma" w:hAnsi="Tahoma" w:cs="Tahoma"/>
                              </w:rPr>
                              <w:t xml:space="preserve">Transition Resources for Teachers, </w:t>
                            </w:r>
                            <w:r w:rsidR="00935C8A">
                              <w:rPr>
                                <w:rFonts w:ascii="Tahoma" w:hAnsi="Tahoma" w:cs="Tahoma"/>
                              </w:rPr>
                              <w:t>Transition 101 Boot Camp</w:t>
                            </w:r>
                            <w:r w:rsidR="00532C46">
                              <w:rPr>
                                <w:rFonts w:ascii="Tahoma" w:hAnsi="Tahoma" w:cs="Tahoma"/>
                              </w:rPr>
                              <w:t xml:space="preserve">, </w:t>
                            </w:r>
                            <w:r w:rsidR="009012A3">
                              <w:rPr>
                                <w:rFonts w:ascii="Tahoma" w:hAnsi="Tahoma" w:cs="Tahoma"/>
                              </w:rPr>
                              <w:t>Transition</w:t>
                            </w:r>
                            <w:r>
                              <w:rPr>
                                <w:rFonts w:ascii="Tahoma" w:hAnsi="Tahoma" w:cs="Tahoma"/>
                              </w:rPr>
                              <w:t xml:space="preserve"> Program</w:t>
                            </w:r>
                            <w:r w:rsidR="00C95785">
                              <w:rPr>
                                <w:rFonts w:ascii="Tahoma" w:hAnsi="Tahoma" w:cs="Tahoma"/>
                              </w:rPr>
                              <w:t xml:space="preserve"> Basics</w:t>
                            </w:r>
                            <w:r w:rsidR="009012A3">
                              <w:rPr>
                                <w:rFonts w:ascii="Tahoma" w:hAnsi="Tahoma" w:cs="Tahoma"/>
                              </w:rPr>
                              <w:t xml:space="preserve"> for </w:t>
                            </w:r>
                            <w:r w:rsidR="00CC262F">
                              <w:rPr>
                                <w:rFonts w:ascii="Tahoma" w:hAnsi="Tahoma" w:cs="Tahoma"/>
                              </w:rPr>
                              <w:t>18-21 Yr Old Students</w:t>
                            </w:r>
                            <w:r>
                              <w:rPr>
                                <w:rFonts w:ascii="Tahoma" w:hAnsi="Tahoma" w:cs="Tahoma"/>
                              </w:rPr>
                              <w:t>,</w:t>
                            </w:r>
                            <w:r w:rsidR="00532C46">
                              <w:rPr>
                                <w:rFonts w:ascii="Tahoma" w:hAnsi="Tahoma" w:cs="Tahoma"/>
                              </w:rPr>
                              <w:t xml:space="preserve"> </w:t>
                            </w:r>
                            <w:r>
                              <w:rPr>
                                <w:rFonts w:ascii="Tahoma" w:hAnsi="Tahoma" w:cs="Tahoma"/>
                              </w:rPr>
                              <w:t xml:space="preserve">Pre-ETS in the Schools, Tips for Working with Students with Autism, Job Development, </w:t>
                            </w:r>
                            <w:r w:rsidR="00935C8A">
                              <w:rPr>
                                <w:rFonts w:ascii="Tahoma" w:hAnsi="Tahoma" w:cs="Tahoma"/>
                              </w:rPr>
                              <w:t>Mental Health</w:t>
                            </w:r>
                            <w:r w:rsidR="00470FC0">
                              <w:rPr>
                                <w:rFonts w:ascii="Tahoma" w:hAnsi="Tahoma" w:cs="Tahoma"/>
                              </w:rPr>
                              <w:t xml:space="preserve"> Wellness</w:t>
                            </w:r>
                            <w:r w:rsidR="00935C8A">
                              <w:rPr>
                                <w:rFonts w:ascii="Tahoma" w:hAnsi="Tahoma" w:cs="Tahoma"/>
                              </w:rPr>
                              <w:t xml:space="preserve"> </w:t>
                            </w:r>
                            <w:r>
                              <w:rPr>
                                <w:rFonts w:ascii="Tahoma" w:hAnsi="Tahoma" w:cs="Tahoma"/>
                              </w:rPr>
                              <w:t xml:space="preserve">and more! </w:t>
                            </w:r>
                          </w:p>
                          <w:p w14:paraId="1543D45E" w14:textId="77777777" w:rsidR="004530FF" w:rsidRDefault="004530FF"/>
                        </w:txbxContent>
                      </v:textbox>
                    </v:shape>
                  </w:pict>
                </mc:Fallback>
              </mc:AlternateContent>
            </w:r>
          </w:p>
          <w:p w14:paraId="10984F69" w14:textId="6F860F45" w:rsidR="008874E4" w:rsidRDefault="008874E4" w:rsidP="00A05B5F">
            <w:pPr>
              <w:spacing w:after="160" w:line="312" w:lineRule="auto"/>
              <w:jc w:val="center"/>
              <w:rPr>
                <w:rFonts w:ascii="Tahoma" w:hAnsi="Tahoma" w:cs="Tahoma"/>
                <w:b/>
              </w:rPr>
            </w:pPr>
          </w:p>
          <w:p w14:paraId="020E110E" w14:textId="6496B345" w:rsidR="004A3B8C" w:rsidRPr="00093EA1" w:rsidRDefault="004A3B8C" w:rsidP="00DC1166">
            <w:pPr>
              <w:spacing w:after="160"/>
              <w:rPr>
                <w:rFonts w:ascii="Tahoma" w:hAnsi="Tahoma" w:cs="Tahoma"/>
              </w:rPr>
            </w:pPr>
          </w:p>
          <w:p w14:paraId="0176D98D" w14:textId="2EB7BF73" w:rsidR="00880783" w:rsidRPr="00AA4794" w:rsidRDefault="00880783" w:rsidP="00AA4794">
            <w:pPr>
              <w:spacing w:after="160" w:line="312" w:lineRule="auto"/>
            </w:pPr>
          </w:p>
        </w:tc>
        <w:tc>
          <w:tcPr>
            <w:tcW w:w="3600" w:type="dxa"/>
          </w:tcPr>
          <w:p w14:paraId="76941AA6" w14:textId="69A30B45" w:rsidR="00007BA1" w:rsidRDefault="00007BA1" w:rsidP="00705535">
            <w:pPr>
              <w:pStyle w:val="Heading2"/>
              <w:shd w:val="clear" w:color="auto" w:fill="EEAE1F" w:themeFill="accent3"/>
              <w:spacing w:line="240" w:lineRule="auto"/>
              <w:outlineLvl w:val="1"/>
              <w:rPr>
                <w:bCs w:val="0"/>
              </w:rPr>
            </w:pPr>
            <w:r w:rsidRPr="009153D0">
              <w:rPr>
                <w:sz w:val="32"/>
                <w:szCs w:val="32"/>
              </w:rPr>
              <w:t>JULY 12-13</w:t>
            </w:r>
            <w:r>
              <w:t xml:space="preserve"> Ramkota Hotel </w:t>
            </w:r>
            <w:r w:rsidR="009153D0">
              <w:t>&amp; Conference Center</w:t>
            </w:r>
            <w:r>
              <w:t xml:space="preserve"> Pierre, SD</w:t>
            </w:r>
          </w:p>
          <w:p w14:paraId="2EF44C61" w14:textId="1FF289CA" w:rsidR="00105F19" w:rsidRPr="00AA4794" w:rsidRDefault="00105F19" w:rsidP="00705535">
            <w:pPr>
              <w:pStyle w:val="Heading2"/>
              <w:shd w:val="clear" w:color="auto" w:fill="EEAE1F" w:themeFill="accent3"/>
              <w:spacing w:line="240" w:lineRule="auto"/>
              <w:outlineLvl w:val="1"/>
            </w:pPr>
            <w:r>
              <w:rPr>
                <w:sz w:val="32"/>
                <w:szCs w:val="32"/>
              </w:rPr>
              <w:t>-------</w:t>
            </w:r>
          </w:p>
          <w:p w14:paraId="198791D2" w14:textId="2312C355" w:rsidR="005C61E4" w:rsidRDefault="00007BA1" w:rsidP="00F9365F">
            <w:pPr>
              <w:pStyle w:val="Heading2"/>
              <w:shd w:val="clear" w:color="auto" w:fill="EEAE1F" w:themeFill="accent3"/>
              <w:outlineLvl w:val="1"/>
              <w:rPr>
                <w:bCs w:val="0"/>
                <w:sz w:val="24"/>
                <w:szCs w:val="24"/>
              </w:rPr>
            </w:pPr>
            <w:r w:rsidRPr="00F9365F">
              <w:rPr>
                <w:sz w:val="24"/>
                <w:szCs w:val="24"/>
              </w:rPr>
              <w:t>General and breakout sessions designed for secondary special and general educators, special education paras, and special education directors</w:t>
            </w:r>
          </w:p>
          <w:p w14:paraId="0A69DD78" w14:textId="51D63DEE" w:rsidR="00A52EC4" w:rsidRPr="00F9365F" w:rsidRDefault="003573C2" w:rsidP="00F9365F">
            <w:pPr>
              <w:pStyle w:val="Heading2"/>
              <w:shd w:val="clear" w:color="auto" w:fill="EEAE1F" w:themeFill="accent3"/>
              <w:outlineLvl w:val="1"/>
              <w:rPr>
                <w:sz w:val="24"/>
                <w:szCs w:val="24"/>
              </w:rPr>
            </w:pPr>
            <w:r>
              <w:rPr>
                <w:sz w:val="24"/>
                <w:szCs w:val="24"/>
              </w:rPr>
              <w:t>--------</w:t>
            </w:r>
          </w:p>
          <w:p w14:paraId="0EDEB658" w14:textId="2860B468" w:rsidR="00007BA1" w:rsidRDefault="00007BA1" w:rsidP="00F9365F">
            <w:pPr>
              <w:pStyle w:val="Heading2"/>
              <w:shd w:val="clear" w:color="auto" w:fill="EEAE1F" w:themeFill="accent3"/>
              <w:outlineLvl w:val="1"/>
              <w:rPr>
                <w:bCs w:val="0"/>
                <w:sz w:val="24"/>
                <w:szCs w:val="24"/>
              </w:rPr>
            </w:pPr>
            <w:r w:rsidRPr="00F9365F">
              <w:rPr>
                <w:sz w:val="24"/>
                <w:szCs w:val="24"/>
              </w:rPr>
              <w:t>Continuing education contact hours or one graduate credit pending</w:t>
            </w:r>
          </w:p>
          <w:p w14:paraId="20F5BF2B" w14:textId="649558C3" w:rsidR="00105F19" w:rsidRPr="00F9365F" w:rsidRDefault="00105F19" w:rsidP="00F9365F">
            <w:pPr>
              <w:pStyle w:val="Heading2"/>
              <w:shd w:val="clear" w:color="auto" w:fill="EEAE1F" w:themeFill="accent3"/>
              <w:outlineLvl w:val="1"/>
              <w:rPr>
                <w:bCs w:val="0"/>
                <w:sz w:val="24"/>
                <w:szCs w:val="24"/>
              </w:rPr>
            </w:pPr>
            <w:r>
              <w:rPr>
                <w:sz w:val="24"/>
                <w:szCs w:val="24"/>
              </w:rPr>
              <w:t>--------</w:t>
            </w:r>
          </w:p>
          <w:p w14:paraId="3FCAC92A" w14:textId="6C5AAED0" w:rsidR="00F9365F" w:rsidRDefault="00F9365F" w:rsidP="00F9365F">
            <w:pPr>
              <w:pStyle w:val="Heading2"/>
              <w:shd w:val="clear" w:color="auto" w:fill="EEAE1F" w:themeFill="accent3"/>
              <w:outlineLvl w:val="1"/>
              <w:rPr>
                <w:bCs w:val="0"/>
              </w:rPr>
            </w:pPr>
            <w:r>
              <w:t>Register</w:t>
            </w:r>
            <w:r w:rsidR="00E1207B">
              <w:t xml:space="preserve"> Early</w:t>
            </w:r>
            <w:r>
              <w:t>!</w:t>
            </w:r>
            <w:r w:rsidR="00B06E4B">
              <w:t xml:space="preserve"> </w:t>
            </w:r>
            <w:r w:rsidR="00B06E4B" w:rsidRPr="00B06E4B">
              <w:rPr>
                <w:sz w:val="22"/>
                <w:szCs w:val="22"/>
              </w:rPr>
              <w:t>(Registration limited to allow for social distancing)</w:t>
            </w:r>
          </w:p>
          <w:p w14:paraId="64406F1A" w14:textId="71351609" w:rsidR="00F9365F" w:rsidRPr="00A52EC4" w:rsidRDefault="00F9365F" w:rsidP="00105F19">
            <w:pPr>
              <w:pStyle w:val="Heading2"/>
              <w:shd w:val="clear" w:color="auto" w:fill="EEAE1F" w:themeFill="accent3"/>
              <w:spacing w:line="240" w:lineRule="auto"/>
              <w:outlineLvl w:val="1"/>
              <w:rPr>
                <w:bCs w:val="0"/>
                <w:sz w:val="22"/>
                <w:szCs w:val="22"/>
              </w:rPr>
            </w:pPr>
            <w:r w:rsidRPr="00A52EC4">
              <w:rPr>
                <w:sz w:val="22"/>
                <w:szCs w:val="22"/>
              </w:rPr>
              <w:t>Registration</w:t>
            </w:r>
            <w:r w:rsidR="00BC2DC6" w:rsidRPr="00A52EC4">
              <w:rPr>
                <w:sz w:val="22"/>
                <w:szCs w:val="22"/>
              </w:rPr>
              <w:t xml:space="preserve"> Attached </w:t>
            </w:r>
            <w:r w:rsidR="00A52EC4">
              <w:rPr>
                <w:sz w:val="22"/>
                <w:szCs w:val="22"/>
              </w:rPr>
              <w:t>-</w:t>
            </w:r>
            <w:r w:rsidRPr="00A52EC4">
              <w:rPr>
                <w:sz w:val="22"/>
                <w:szCs w:val="22"/>
              </w:rPr>
              <w:t xml:space="preserve"> </w:t>
            </w:r>
            <w:r w:rsidR="00A52EC4">
              <w:rPr>
                <w:sz w:val="22"/>
                <w:szCs w:val="22"/>
              </w:rPr>
              <w:t>D</w:t>
            </w:r>
            <w:r w:rsidRPr="00A52EC4">
              <w:rPr>
                <w:sz w:val="22"/>
                <w:szCs w:val="22"/>
              </w:rPr>
              <w:t xml:space="preserve">ue </w:t>
            </w:r>
            <w:r w:rsidR="00E1207B" w:rsidRPr="00A52EC4">
              <w:rPr>
                <w:sz w:val="22"/>
                <w:szCs w:val="22"/>
              </w:rPr>
              <w:t>June 30</w:t>
            </w:r>
            <w:r w:rsidR="00E1207B" w:rsidRPr="00A52EC4">
              <w:rPr>
                <w:sz w:val="22"/>
                <w:szCs w:val="22"/>
                <w:vertAlign w:val="superscript"/>
              </w:rPr>
              <w:t>th</w:t>
            </w:r>
            <w:r w:rsidR="00B06E4B" w:rsidRPr="00A52EC4">
              <w:rPr>
                <w:sz w:val="22"/>
                <w:szCs w:val="22"/>
              </w:rPr>
              <w:t xml:space="preserve"> </w:t>
            </w:r>
            <w:r w:rsidRPr="00A52EC4">
              <w:rPr>
                <w:sz w:val="22"/>
                <w:szCs w:val="22"/>
              </w:rPr>
              <w:t xml:space="preserve"> </w:t>
            </w:r>
          </w:p>
          <w:p w14:paraId="0B9D1EA7" w14:textId="6F6130F1" w:rsidR="005C61E4" w:rsidRPr="00CD3BA8" w:rsidRDefault="00007BA1" w:rsidP="003460E7">
            <w:pPr>
              <w:pStyle w:val="Heading3"/>
              <w:shd w:val="clear" w:color="auto" w:fill="0070C0"/>
              <w:outlineLvl w:val="2"/>
              <w:rPr>
                <w:bCs w:val="0"/>
                <w:sz w:val="22"/>
                <w:szCs w:val="22"/>
              </w:rPr>
            </w:pPr>
            <w:r w:rsidRPr="00CD3BA8">
              <w:rPr>
                <w:sz w:val="22"/>
                <w:szCs w:val="22"/>
              </w:rPr>
              <w:t>Sponsored by</w:t>
            </w:r>
          </w:p>
          <w:p w14:paraId="7E9F8642" w14:textId="2D15D958" w:rsidR="00007BA1" w:rsidRDefault="00007BA1" w:rsidP="003460E7">
            <w:pPr>
              <w:pStyle w:val="Heading3"/>
              <w:shd w:val="clear" w:color="auto" w:fill="0070C0"/>
              <w:outlineLvl w:val="2"/>
              <w:rPr>
                <w:bCs w:val="0"/>
              </w:rPr>
            </w:pPr>
            <w:r>
              <w:rPr>
                <w:noProof/>
              </w:rPr>
              <w:drawing>
                <wp:inline distT="0" distB="0" distL="0" distR="0" wp14:anchorId="3A3FC256" wp14:editId="3B0F2E04">
                  <wp:extent cx="1447800" cy="680466"/>
                  <wp:effectExtent l="0" t="0" r="0" b="5715"/>
                  <wp:docPr id="39" name="Picture 39" descr="Transition Services Liais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 Services Liaison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103" cy="682958"/>
                          </a:xfrm>
                          <a:prstGeom prst="rect">
                            <a:avLst/>
                          </a:prstGeom>
                          <a:noFill/>
                          <a:ln>
                            <a:noFill/>
                          </a:ln>
                        </pic:spPr>
                      </pic:pic>
                    </a:graphicData>
                  </a:graphic>
                </wp:inline>
              </w:drawing>
            </w:r>
          </w:p>
          <w:p w14:paraId="3DFE4976" w14:textId="77777777" w:rsidR="00007BA1" w:rsidRPr="00AA4794" w:rsidRDefault="00007BA1" w:rsidP="003460E7">
            <w:pPr>
              <w:pStyle w:val="Heading3"/>
              <w:shd w:val="clear" w:color="auto" w:fill="0070C0"/>
              <w:outlineLvl w:val="2"/>
            </w:pPr>
          </w:p>
          <w:p w14:paraId="0FD18988" w14:textId="0E0A8130" w:rsidR="005C61E4" w:rsidRPr="00AA4794" w:rsidRDefault="005C61E4" w:rsidP="003460E7">
            <w:pPr>
              <w:pStyle w:val="ContactInfo"/>
              <w:shd w:val="clear" w:color="auto" w:fill="0070C0"/>
              <w:spacing w:line="312" w:lineRule="auto"/>
            </w:pPr>
          </w:p>
          <w:p w14:paraId="7495E56B" w14:textId="38E19A49" w:rsidR="005C61E4" w:rsidRPr="00AA4794" w:rsidRDefault="005C61E4" w:rsidP="00AA4794">
            <w:pPr>
              <w:pStyle w:val="ContactInfo"/>
              <w:spacing w:line="312" w:lineRule="auto"/>
            </w:pPr>
          </w:p>
          <w:p w14:paraId="358F30DC" w14:textId="3CA96F33" w:rsidR="005C61E4" w:rsidRPr="00AA4794" w:rsidRDefault="005C61E4" w:rsidP="00AA4794">
            <w:pPr>
              <w:pStyle w:val="ContactInfo"/>
              <w:spacing w:line="312" w:lineRule="auto"/>
            </w:pPr>
          </w:p>
        </w:tc>
      </w:tr>
    </w:tbl>
    <w:p w14:paraId="58814C3D" w14:textId="4A8D2150" w:rsidR="005C61E4" w:rsidRDefault="005C61E4" w:rsidP="00AA4794">
      <w:pPr>
        <w:pStyle w:val="NoSpacing"/>
      </w:pPr>
    </w:p>
    <w:p w14:paraId="2343C525" w14:textId="3844E7E1" w:rsidR="00007BA1" w:rsidRDefault="000A1AA9" w:rsidP="00600370">
      <w:pPr>
        <w:pStyle w:val="NoSpacing"/>
        <w:pBdr>
          <w:top w:val="single" w:sz="18" w:space="1" w:color="auto"/>
          <w:left w:val="single" w:sz="18" w:space="4" w:color="auto"/>
          <w:bottom w:val="single" w:sz="18" w:space="1" w:color="auto"/>
          <w:right w:val="single" w:sz="18" w:space="4" w:color="auto"/>
        </w:pBdr>
        <w:shd w:val="clear" w:color="auto" w:fill="A3DCEF" w:themeFill="accent6" w:themeFillTint="66"/>
        <w:rPr>
          <w:rFonts w:asciiTheme="majorHAnsi" w:hAnsiTheme="majorHAnsi" w:cs="Tahoma"/>
          <w:sz w:val="36"/>
          <w:szCs w:val="36"/>
        </w:rPr>
      </w:pPr>
      <w:r w:rsidRPr="00FB5CCC">
        <w:rPr>
          <w:rFonts w:asciiTheme="majorHAnsi" w:hAnsiTheme="majorHAnsi" w:cs="Tahoma"/>
          <w:sz w:val="36"/>
          <w:szCs w:val="36"/>
        </w:rPr>
        <w:lastRenderedPageBreak/>
        <w:t>2021 Transition Sum</w:t>
      </w:r>
      <w:r w:rsidR="00FB5CCC" w:rsidRPr="00FB5CCC">
        <w:rPr>
          <w:rFonts w:asciiTheme="majorHAnsi" w:hAnsiTheme="majorHAnsi" w:cs="Tahoma"/>
          <w:sz w:val="36"/>
          <w:szCs w:val="36"/>
        </w:rPr>
        <w:t>mer Institute Registration Form</w:t>
      </w:r>
    </w:p>
    <w:p w14:paraId="26C30B68" w14:textId="4B19B647" w:rsidR="00047693" w:rsidRDefault="002C6705" w:rsidP="00600370">
      <w:pPr>
        <w:pStyle w:val="NoSpacing"/>
        <w:pBdr>
          <w:top w:val="single" w:sz="18" w:space="1" w:color="auto"/>
          <w:left w:val="single" w:sz="18" w:space="4" w:color="auto"/>
          <w:bottom w:val="single" w:sz="18" w:space="1" w:color="auto"/>
          <w:right w:val="single" w:sz="18" w:space="4" w:color="auto"/>
        </w:pBdr>
        <w:shd w:val="clear" w:color="auto" w:fill="A3DCEF" w:themeFill="accent6" w:themeFillTint="66"/>
        <w:jc w:val="center"/>
        <w:rPr>
          <w:rFonts w:ascii="Arial" w:hAnsi="Arial" w:cs="Arial"/>
          <w:sz w:val="28"/>
          <w:szCs w:val="28"/>
        </w:rPr>
      </w:pPr>
      <w:r>
        <w:rPr>
          <w:rFonts w:ascii="Arial" w:hAnsi="Arial" w:cs="Arial"/>
          <w:sz w:val="28"/>
          <w:szCs w:val="28"/>
        </w:rPr>
        <w:t xml:space="preserve">July 12-13, </w:t>
      </w:r>
      <w:r w:rsidR="00885ED1">
        <w:rPr>
          <w:rFonts w:ascii="Arial" w:hAnsi="Arial" w:cs="Arial"/>
          <w:sz w:val="28"/>
          <w:szCs w:val="28"/>
        </w:rPr>
        <w:t>2021</w:t>
      </w:r>
    </w:p>
    <w:p w14:paraId="6CA95C40" w14:textId="5F0C4F1E" w:rsidR="00FB5CCC" w:rsidRDefault="00885ED1" w:rsidP="00600370">
      <w:pPr>
        <w:pStyle w:val="NoSpacing"/>
        <w:pBdr>
          <w:top w:val="single" w:sz="18" w:space="1" w:color="auto"/>
          <w:left w:val="single" w:sz="18" w:space="4" w:color="auto"/>
          <w:bottom w:val="single" w:sz="18" w:space="1" w:color="auto"/>
          <w:right w:val="single" w:sz="18" w:space="4" w:color="auto"/>
        </w:pBdr>
        <w:shd w:val="clear" w:color="auto" w:fill="A3DCEF" w:themeFill="accent6" w:themeFillTint="66"/>
        <w:jc w:val="center"/>
        <w:rPr>
          <w:rFonts w:ascii="Arial" w:hAnsi="Arial" w:cs="Arial"/>
          <w:sz w:val="28"/>
          <w:szCs w:val="28"/>
        </w:rPr>
      </w:pPr>
      <w:r>
        <w:rPr>
          <w:rFonts w:ascii="Arial" w:hAnsi="Arial" w:cs="Arial"/>
          <w:sz w:val="28"/>
          <w:szCs w:val="28"/>
        </w:rPr>
        <w:t>Ramkota Hotel</w:t>
      </w:r>
      <w:r w:rsidR="00047693">
        <w:rPr>
          <w:rFonts w:ascii="Arial" w:hAnsi="Arial" w:cs="Arial"/>
          <w:sz w:val="28"/>
          <w:szCs w:val="28"/>
        </w:rPr>
        <w:t xml:space="preserve"> &amp; Conference Center</w:t>
      </w:r>
      <w:r>
        <w:rPr>
          <w:rFonts w:ascii="Arial" w:hAnsi="Arial" w:cs="Arial"/>
          <w:sz w:val="28"/>
          <w:szCs w:val="28"/>
        </w:rPr>
        <w:t>, Pierre, SD</w:t>
      </w:r>
    </w:p>
    <w:p w14:paraId="7B7AB0EB" w14:textId="6C049C43" w:rsidR="00885ED1" w:rsidRDefault="00B66280" w:rsidP="00AA4794">
      <w:pPr>
        <w:pStyle w:val="NoSpacing"/>
        <w:rPr>
          <w:rFonts w:ascii="Arial" w:hAnsi="Arial" w:cs="Arial"/>
          <w:sz w:val="28"/>
          <w:szCs w:val="28"/>
        </w:rPr>
      </w:pPr>
      <w:r>
        <w:rPr>
          <w:rFonts w:ascii="Arial" w:hAnsi="Arial" w:cs="Arial"/>
          <w:sz w:val="28"/>
          <w:szCs w:val="28"/>
        </w:rPr>
        <w:tab/>
      </w:r>
    </w:p>
    <w:p w14:paraId="29C8881B" w14:textId="67DE4F89" w:rsidR="00B66280" w:rsidRDefault="00B66280" w:rsidP="00AA4794">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0A2E08">
        <w:rPr>
          <w:rFonts w:ascii="Arial" w:hAnsi="Arial" w:cs="Arial"/>
          <w:b/>
          <w:bCs/>
          <w:sz w:val="28"/>
          <w:szCs w:val="28"/>
        </w:rPr>
        <w:t>NAME(S)</w:t>
      </w:r>
      <w:r>
        <w:rPr>
          <w:rFonts w:ascii="Arial" w:hAnsi="Arial" w:cs="Arial"/>
          <w:sz w:val="28"/>
          <w:szCs w:val="28"/>
        </w:rPr>
        <w:t xml:space="preserve"> ___________________________________________</w:t>
      </w:r>
    </w:p>
    <w:p w14:paraId="569E2EAF" w14:textId="4006D813" w:rsidR="00B66280" w:rsidRPr="00B66280" w:rsidRDefault="00B66280" w:rsidP="00AA4794">
      <w:pPr>
        <w:pStyle w:val="NoSpacing"/>
        <w:rPr>
          <w:rFonts w:ascii="Arial" w:hAnsi="Arial" w:cs="Arial"/>
          <w:sz w:val="22"/>
          <w:szCs w:val="22"/>
        </w:rPr>
      </w:pPr>
      <w:r>
        <w:rPr>
          <w:rFonts w:ascii="Arial" w:hAnsi="Arial" w:cs="Arial"/>
          <w:sz w:val="28"/>
          <w:szCs w:val="28"/>
        </w:rPr>
        <w:t xml:space="preserve">                                                  </w:t>
      </w:r>
      <w:r w:rsidRPr="00B66280">
        <w:rPr>
          <w:rFonts w:ascii="Arial" w:hAnsi="Arial" w:cs="Arial"/>
          <w:sz w:val="22"/>
          <w:szCs w:val="22"/>
        </w:rPr>
        <w:t>(Attach additional pages if necessary)</w:t>
      </w:r>
    </w:p>
    <w:p w14:paraId="59B0FBC8" w14:textId="4524CEA4" w:rsidR="00007BA1" w:rsidRDefault="00007BA1" w:rsidP="00AA4794">
      <w:pPr>
        <w:pStyle w:val="NoSpacing"/>
      </w:pPr>
    </w:p>
    <w:p w14:paraId="30184D62" w14:textId="515759C2" w:rsidR="00B66280" w:rsidRDefault="00B66280" w:rsidP="00AA4794">
      <w:pPr>
        <w:pStyle w:val="NoSpacing"/>
        <w:rPr>
          <w:rFonts w:ascii="Arial" w:hAnsi="Arial" w:cs="Arial"/>
        </w:rPr>
      </w:pPr>
      <w:r>
        <w:tab/>
      </w:r>
      <w:r>
        <w:tab/>
      </w:r>
      <w:r w:rsidR="000222CB" w:rsidRPr="000A2E08">
        <w:rPr>
          <w:rFonts w:ascii="Arial" w:hAnsi="Arial" w:cs="Arial"/>
          <w:b/>
          <w:bCs/>
        </w:rPr>
        <w:t>SCHOOL DISTRICT/</w:t>
      </w:r>
      <w:r w:rsidR="00222923">
        <w:rPr>
          <w:rFonts w:ascii="Arial" w:hAnsi="Arial" w:cs="Arial"/>
          <w:b/>
          <w:bCs/>
        </w:rPr>
        <w:t>AGENCY/</w:t>
      </w:r>
      <w:r w:rsidR="000222CB" w:rsidRPr="000A2E08">
        <w:rPr>
          <w:rFonts w:ascii="Arial" w:hAnsi="Arial" w:cs="Arial"/>
          <w:b/>
          <w:bCs/>
        </w:rPr>
        <w:t>TITLE</w:t>
      </w:r>
      <w:r w:rsidR="000222CB">
        <w:rPr>
          <w:rFonts w:ascii="Arial" w:hAnsi="Arial" w:cs="Arial"/>
        </w:rPr>
        <w:t xml:space="preserve"> __________________________________</w:t>
      </w:r>
      <w:r w:rsidR="00BE58EC">
        <w:rPr>
          <w:rFonts w:ascii="Arial" w:hAnsi="Arial" w:cs="Arial"/>
        </w:rPr>
        <w:t>_</w:t>
      </w:r>
      <w:r w:rsidR="000222CB">
        <w:rPr>
          <w:rFonts w:ascii="Arial" w:hAnsi="Arial" w:cs="Arial"/>
        </w:rPr>
        <w:t>_</w:t>
      </w:r>
    </w:p>
    <w:p w14:paraId="1A507AD9" w14:textId="1C859E8A" w:rsidR="000222CB" w:rsidRDefault="000222CB" w:rsidP="00AA4794">
      <w:pPr>
        <w:pStyle w:val="NoSpacing"/>
        <w:rPr>
          <w:rFonts w:ascii="Arial" w:hAnsi="Arial" w:cs="Arial"/>
        </w:rPr>
      </w:pPr>
    </w:p>
    <w:p w14:paraId="4D1FE774" w14:textId="2640C3C3" w:rsidR="000222CB" w:rsidRDefault="000222CB" w:rsidP="00AA4794">
      <w:pPr>
        <w:pStyle w:val="NoSpacing"/>
        <w:rPr>
          <w:rFonts w:ascii="Arial" w:hAnsi="Arial" w:cs="Arial"/>
        </w:rPr>
      </w:pPr>
      <w:r>
        <w:rPr>
          <w:rFonts w:ascii="Arial" w:hAnsi="Arial" w:cs="Arial"/>
        </w:rPr>
        <w:tab/>
      </w:r>
      <w:r>
        <w:rPr>
          <w:rFonts w:ascii="Arial" w:hAnsi="Arial" w:cs="Arial"/>
        </w:rPr>
        <w:tab/>
      </w:r>
      <w:r w:rsidRPr="000A2E08">
        <w:rPr>
          <w:rFonts w:ascii="Arial" w:hAnsi="Arial" w:cs="Arial"/>
          <w:b/>
          <w:bCs/>
        </w:rPr>
        <w:t>ADDRESS</w:t>
      </w:r>
      <w:r>
        <w:rPr>
          <w:rFonts w:ascii="Arial" w:hAnsi="Arial" w:cs="Arial"/>
        </w:rPr>
        <w:t xml:space="preserve"> ___________________________________________________</w:t>
      </w:r>
    </w:p>
    <w:p w14:paraId="1DA2C8F0" w14:textId="09036267" w:rsidR="000222CB" w:rsidRDefault="000222CB" w:rsidP="00AA4794">
      <w:pPr>
        <w:pStyle w:val="NoSpacing"/>
        <w:rPr>
          <w:rFonts w:ascii="Arial" w:hAnsi="Arial" w:cs="Arial"/>
        </w:rPr>
      </w:pPr>
    </w:p>
    <w:p w14:paraId="61E2BA45" w14:textId="7F47AC30" w:rsidR="000222CB" w:rsidRDefault="000222CB" w:rsidP="00AA4794">
      <w:pPr>
        <w:pStyle w:val="NoSpacing"/>
        <w:rPr>
          <w:rFonts w:ascii="Arial" w:hAnsi="Arial" w:cs="Arial"/>
        </w:rPr>
      </w:pPr>
      <w:r>
        <w:rPr>
          <w:rFonts w:ascii="Arial" w:hAnsi="Arial" w:cs="Arial"/>
        </w:rPr>
        <w:tab/>
      </w:r>
      <w:r>
        <w:rPr>
          <w:rFonts w:ascii="Arial" w:hAnsi="Arial" w:cs="Arial"/>
        </w:rPr>
        <w:tab/>
      </w:r>
      <w:r w:rsidR="00524697" w:rsidRPr="000A2E08">
        <w:rPr>
          <w:rFonts w:ascii="Arial" w:hAnsi="Arial" w:cs="Arial"/>
          <w:b/>
          <w:bCs/>
        </w:rPr>
        <w:t>CITY</w:t>
      </w:r>
      <w:r w:rsidR="00524697">
        <w:rPr>
          <w:rFonts w:ascii="Arial" w:hAnsi="Arial" w:cs="Arial"/>
        </w:rPr>
        <w:t xml:space="preserve"> _______________________  </w:t>
      </w:r>
      <w:r w:rsidR="00524697" w:rsidRPr="000A2E08">
        <w:rPr>
          <w:rFonts w:ascii="Arial" w:hAnsi="Arial" w:cs="Arial"/>
          <w:b/>
          <w:bCs/>
        </w:rPr>
        <w:t>STATE</w:t>
      </w:r>
      <w:r w:rsidR="00524697">
        <w:rPr>
          <w:rFonts w:ascii="Arial" w:hAnsi="Arial" w:cs="Arial"/>
        </w:rPr>
        <w:t xml:space="preserve"> ________    </w:t>
      </w:r>
      <w:r w:rsidR="00524697" w:rsidRPr="000A2E08">
        <w:rPr>
          <w:rFonts w:ascii="Arial" w:hAnsi="Arial" w:cs="Arial"/>
          <w:b/>
          <w:bCs/>
        </w:rPr>
        <w:t>ZIP CODE</w:t>
      </w:r>
      <w:r w:rsidR="00524697">
        <w:rPr>
          <w:rFonts w:ascii="Arial" w:hAnsi="Arial" w:cs="Arial"/>
        </w:rPr>
        <w:t xml:space="preserve"> _______</w:t>
      </w:r>
    </w:p>
    <w:p w14:paraId="7BA5BC8C" w14:textId="203F44AB" w:rsidR="00524697" w:rsidRDefault="00524697" w:rsidP="00AA4794">
      <w:pPr>
        <w:pStyle w:val="NoSpacing"/>
        <w:rPr>
          <w:rFonts w:ascii="Arial" w:hAnsi="Arial" w:cs="Arial"/>
        </w:rPr>
      </w:pPr>
    </w:p>
    <w:p w14:paraId="363A06B3" w14:textId="33716B9C" w:rsidR="00524697" w:rsidRDefault="00524697" w:rsidP="00AA4794">
      <w:pPr>
        <w:pStyle w:val="NoSpacing"/>
        <w:rPr>
          <w:rFonts w:ascii="Arial" w:hAnsi="Arial" w:cs="Arial"/>
        </w:rPr>
      </w:pPr>
      <w:r>
        <w:rPr>
          <w:rFonts w:ascii="Arial" w:hAnsi="Arial" w:cs="Arial"/>
        </w:rPr>
        <w:tab/>
      </w:r>
      <w:r>
        <w:rPr>
          <w:rFonts w:ascii="Arial" w:hAnsi="Arial" w:cs="Arial"/>
        </w:rPr>
        <w:tab/>
      </w:r>
      <w:r w:rsidR="001D665D" w:rsidRPr="000A2E08">
        <w:rPr>
          <w:rFonts w:ascii="Arial" w:hAnsi="Arial" w:cs="Arial"/>
          <w:b/>
          <w:bCs/>
        </w:rPr>
        <w:t>PHONE</w:t>
      </w:r>
      <w:r w:rsidR="001D665D">
        <w:rPr>
          <w:rFonts w:ascii="Arial" w:hAnsi="Arial" w:cs="Arial"/>
        </w:rPr>
        <w:t xml:space="preserve"> _____________________      </w:t>
      </w:r>
      <w:r w:rsidR="001D665D" w:rsidRPr="000A2E08">
        <w:rPr>
          <w:rFonts w:ascii="Arial" w:hAnsi="Arial" w:cs="Arial"/>
          <w:b/>
          <w:bCs/>
        </w:rPr>
        <w:t>EMAIL</w:t>
      </w:r>
      <w:r w:rsidR="001D665D">
        <w:rPr>
          <w:rFonts w:ascii="Arial" w:hAnsi="Arial" w:cs="Arial"/>
        </w:rPr>
        <w:t xml:space="preserve"> ________________________</w:t>
      </w:r>
    </w:p>
    <w:p w14:paraId="213A01D6" w14:textId="49653121" w:rsidR="001D665D" w:rsidRDefault="001D665D" w:rsidP="00AA4794">
      <w:pPr>
        <w:pStyle w:val="NoSpacing"/>
        <w:rPr>
          <w:rFonts w:ascii="Arial" w:hAnsi="Arial" w:cs="Arial"/>
        </w:rPr>
      </w:pPr>
    </w:p>
    <w:p w14:paraId="7574342D" w14:textId="7BD503B4" w:rsidR="00081761" w:rsidRDefault="00081761" w:rsidP="00AA4794">
      <w:pPr>
        <w:pStyle w:val="NoSpacing"/>
        <w:rPr>
          <w:rFonts w:ascii="Arial" w:hAnsi="Arial" w:cs="Arial"/>
        </w:rPr>
      </w:pPr>
      <w:r>
        <w:rPr>
          <w:rFonts w:ascii="Arial" w:hAnsi="Arial" w:cs="Arial"/>
        </w:rPr>
        <w:tab/>
      </w:r>
      <w:r>
        <w:rPr>
          <w:rFonts w:ascii="Arial" w:hAnsi="Arial" w:cs="Arial"/>
        </w:rPr>
        <w:tab/>
      </w:r>
      <w:r w:rsidRPr="000A2E08">
        <w:rPr>
          <w:rFonts w:ascii="Arial" w:hAnsi="Arial" w:cs="Arial"/>
          <w:b/>
          <w:bCs/>
        </w:rPr>
        <w:t>SUMMER PHONE AND EMAIL</w:t>
      </w:r>
      <w:r>
        <w:rPr>
          <w:rFonts w:ascii="Arial" w:hAnsi="Arial" w:cs="Arial"/>
        </w:rPr>
        <w:t xml:space="preserve">  ___________________________________</w:t>
      </w:r>
    </w:p>
    <w:p w14:paraId="293883A1" w14:textId="77777777" w:rsidR="00F235CE" w:rsidRPr="00F235CE" w:rsidRDefault="00EF4BA9" w:rsidP="00AA4794">
      <w:pPr>
        <w:pStyle w:val="NoSpacing"/>
        <w:rPr>
          <w:rFonts w:ascii="Arial" w:hAnsi="Arial" w:cs="Arial"/>
          <w:sz w:val="22"/>
          <w:szCs w:val="22"/>
        </w:rPr>
      </w:pPr>
      <w:r>
        <w:rPr>
          <w:rFonts w:ascii="Arial" w:hAnsi="Arial" w:cs="Arial"/>
        </w:rPr>
        <w:t xml:space="preserve">                      </w:t>
      </w:r>
      <w:r w:rsidRPr="00F235CE">
        <w:rPr>
          <w:rFonts w:ascii="Arial" w:hAnsi="Arial" w:cs="Arial"/>
          <w:sz w:val="22"/>
          <w:szCs w:val="22"/>
        </w:rPr>
        <w:t>(</w:t>
      </w:r>
      <w:r w:rsidR="00F235CE" w:rsidRPr="00F235CE">
        <w:rPr>
          <w:rFonts w:ascii="Arial" w:hAnsi="Arial" w:cs="Arial"/>
          <w:sz w:val="22"/>
          <w:szCs w:val="22"/>
        </w:rPr>
        <w:t>if different than above)</w:t>
      </w:r>
    </w:p>
    <w:p w14:paraId="439C2993" w14:textId="49CAF6AF" w:rsidR="00081761" w:rsidRDefault="00EF4BA9" w:rsidP="00AA4794">
      <w:pPr>
        <w:pStyle w:val="NoSpacing"/>
        <w:rPr>
          <w:rFonts w:ascii="Arial" w:hAnsi="Arial" w:cs="Arial"/>
        </w:rPr>
      </w:pPr>
      <w:r>
        <w:rPr>
          <w:rFonts w:ascii="Arial" w:hAnsi="Arial" w:cs="Arial"/>
        </w:rPr>
        <w:t xml:space="preserve"> </w:t>
      </w:r>
    </w:p>
    <w:p w14:paraId="1914E0B3" w14:textId="0A666E6B" w:rsidR="00081761" w:rsidRDefault="007A55F4" w:rsidP="00AA4794">
      <w:pPr>
        <w:pStyle w:val="No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2DBAEC3" wp14:editId="16A6C65B">
                <wp:simplePos x="0" y="0"/>
                <wp:positionH relativeFrom="margin">
                  <wp:align>center</wp:align>
                </wp:positionH>
                <wp:positionV relativeFrom="paragraph">
                  <wp:posOffset>167005</wp:posOffset>
                </wp:positionV>
                <wp:extent cx="4629150" cy="1657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657350"/>
                        </a:xfrm>
                        <a:prstGeom prst="rect">
                          <a:avLst/>
                        </a:prstGeom>
                        <a:solidFill>
                          <a:schemeClr val="accent3">
                            <a:lumMod val="60000"/>
                            <a:lumOff val="40000"/>
                          </a:schemeClr>
                        </a:solidFill>
                        <a:ln w="6350">
                          <a:solidFill>
                            <a:prstClr val="black"/>
                          </a:solidFill>
                        </a:ln>
                      </wps:spPr>
                      <wps:txbx>
                        <w:txbxContent>
                          <w:p w14:paraId="43202749" w14:textId="08420D80" w:rsidR="00781C24" w:rsidRPr="00412252" w:rsidRDefault="00AC17FC" w:rsidP="008F669F">
                            <w:pPr>
                              <w:shd w:val="clear" w:color="auto" w:fill="F4CE78" w:themeFill="accent3" w:themeFillTint="99"/>
                              <w:spacing w:line="240" w:lineRule="auto"/>
                              <w:rPr>
                                <w:rFonts w:ascii="Arial" w:hAnsi="Arial" w:cs="Arial"/>
                              </w:rPr>
                            </w:pPr>
                            <w:r w:rsidRPr="00A94906">
                              <w:rPr>
                                <w:rFonts w:ascii="Arial" w:hAnsi="Arial" w:cs="Arial"/>
                                <w:b/>
                                <w:bCs/>
                              </w:rPr>
                              <w:t xml:space="preserve">$75.00 </w:t>
                            </w:r>
                            <w:r w:rsidRPr="00A94906">
                              <w:rPr>
                                <w:rFonts w:ascii="Arial" w:hAnsi="Arial" w:cs="Arial"/>
                              </w:rPr>
                              <w:t xml:space="preserve">Registration </w:t>
                            </w:r>
                            <w:r w:rsidR="001C4840" w:rsidRPr="00A94906">
                              <w:rPr>
                                <w:rFonts w:ascii="Arial" w:hAnsi="Arial" w:cs="Arial"/>
                              </w:rPr>
                              <w:t>F</w:t>
                            </w:r>
                            <w:r w:rsidRPr="00A94906">
                              <w:rPr>
                                <w:rFonts w:ascii="Arial" w:hAnsi="Arial" w:cs="Arial"/>
                              </w:rPr>
                              <w:t>ee</w:t>
                            </w:r>
                            <w:r w:rsidR="0026335C" w:rsidRPr="00412252">
                              <w:rPr>
                                <w:rFonts w:ascii="Arial" w:hAnsi="Arial" w:cs="Arial"/>
                              </w:rPr>
                              <w:t xml:space="preserve"> includes continental breakfast and lunch on </w:t>
                            </w:r>
                            <w:r w:rsidR="002601BC">
                              <w:rPr>
                                <w:rFonts w:ascii="Arial" w:hAnsi="Arial" w:cs="Arial"/>
                              </w:rPr>
                              <w:t xml:space="preserve">both </w:t>
                            </w:r>
                            <w:r w:rsidR="0026335C" w:rsidRPr="00412252">
                              <w:rPr>
                                <w:rFonts w:ascii="Arial" w:hAnsi="Arial" w:cs="Arial"/>
                              </w:rPr>
                              <w:t xml:space="preserve">July 12 and </w:t>
                            </w:r>
                            <w:r w:rsidR="00026C3C" w:rsidRPr="00412252">
                              <w:rPr>
                                <w:rFonts w:ascii="Arial" w:hAnsi="Arial" w:cs="Arial"/>
                              </w:rPr>
                              <w:t xml:space="preserve">July 13. </w:t>
                            </w:r>
                            <w:r w:rsidR="00026C3C" w:rsidRPr="00412252">
                              <w:rPr>
                                <w:rFonts w:ascii="Arial" w:hAnsi="Arial" w:cs="Arial"/>
                                <w:b/>
                                <w:bCs/>
                              </w:rPr>
                              <w:t xml:space="preserve">Submit this form and </w:t>
                            </w:r>
                            <w:r w:rsidR="00746A8F" w:rsidRPr="00412252">
                              <w:rPr>
                                <w:rFonts w:ascii="Arial" w:hAnsi="Arial" w:cs="Arial"/>
                                <w:b/>
                                <w:bCs/>
                              </w:rPr>
                              <w:t>payment to:</w:t>
                            </w:r>
                          </w:p>
                          <w:p w14:paraId="4CDE484E" w14:textId="2DB3DEB5" w:rsidR="00746A8F" w:rsidRPr="00412252" w:rsidRDefault="00B26B9D" w:rsidP="00B26B9D">
                            <w:pPr>
                              <w:shd w:val="clear" w:color="auto" w:fill="F4CE78" w:themeFill="accent3" w:themeFillTint="99"/>
                              <w:spacing w:after="0" w:line="240" w:lineRule="auto"/>
                              <w:ind w:firstLine="720"/>
                              <w:rPr>
                                <w:rFonts w:ascii="Arial" w:hAnsi="Arial" w:cs="Arial"/>
                              </w:rPr>
                            </w:pPr>
                            <w:r>
                              <w:rPr>
                                <w:rFonts w:ascii="Arial" w:hAnsi="Arial" w:cs="Arial"/>
                              </w:rPr>
                              <w:t xml:space="preserve">                                  </w:t>
                            </w:r>
                            <w:r w:rsidR="008B01BE" w:rsidRPr="00412252">
                              <w:rPr>
                                <w:rFonts w:ascii="Arial" w:hAnsi="Arial" w:cs="Arial"/>
                              </w:rPr>
                              <w:t>Dan Rounds</w:t>
                            </w:r>
                          </w:p>
                          <w:p w14:paraId="05179375" w14:textId="3729B6CD" w:rsidR="008B01BE" w:rsidRPr="00412252" w:rsidRDefault="001A6369" w:rsidP="008F669F">
                            <w:pPr>
                              <w:shd w:val="clear" w:color="auto" w:fill="F4CE78" w:themeFill="accent3" w:themeFillTint="99"/>
                              <w:spacing w:after="0" w:line="240" w:lineRule="auto"/>
                              <w:jc w:val="center"/>
                              <w:rPr>
                                <w:rFonts w:ascii="Arial" w:hAnsi="Arial" w:cs="Arial"/>
                              </w:rPr>
                            </w:pPr>
                            <w:r>
                              <w:rPr>
                                <w:rFonts w:ascii="Arial" w:hAnsi="Arial" w:cs="Arial"/>
                              </w:rPr>
                              <w:t xml:space="preserve">     </w:t>
                            </w:r>
                            <w:r w:rsidR="008B01BE" w:rsidRPr="00412252">
                              <w:rPr>
                                <w:rFonts w:ascii="Arial" w:hAnsi="Arial" w:cs="Arial"/>
                              </w:rPr>
                              <w:t xml:space="preserve">221 S. Central Ave, Suite </w:t>
                            </w:r>
                            <w:r w:rsidR="00532C46">
                              <w:rPr>
                                <w:rFonts w:ascii="Arial" w:hAnsi="Arial" w:cs="Arial"/>
                              </w:rPr>
                              <w:t>33</w:t>
                            </w:r>
                          </w:p>
                          <w:p w14:paraId="60C02649" w14:textId="32D608E6" w:rsidR="008B01BE" w:rsidRPr="00412252" w:rsidRDefault="001A6369" w:rsidP="008F669F">
                            <w:pPr>
                              <w:shd w:val="clear" w:color="auto" w:fill="F4CE78" w:themeFill="accent3" w:themeFillTint="99"/>
                              <w:spacing w:after="0" w:line="240" w:lineRule="auto"/>
                              <w:jc w:val="center"/>
                              <w:rPr>
                                <w:rFonts w:ascii="Arial" w:hAnsi="Arial" w:cs="Arial"/>
                              </w:rPr>
                            </w:pPr>
                            <w:r>
                              <w:rPr>
                                <w:rFonts w:ascii="Arial" w:hAnsi="Arial" w:cs="Arial"/>
                              </w:rPr>
                              <w:t xml:space="preserve">     </w:t>
                            </w:r>
                            <w:r w:rsidR="00B26B9D">
                              <w:rPr>
                                <w:rFonts w:ascii="Arial" w:hAnsi="Arial" w:cs="Arial"/>
                              </w:rPr>
                              <w:t xml:space="preserve">  </w:t>
                            </w:r>
                            <w:r w:rsidR="008B01BE" w:rsidRPr="00412252">
                              <w:rPr>
                                <w:rFonts w:ascii="Arial" w:hAnsi="Arial" w:cs="Arial"/>
                              </w:rPr>
                              <w:t>Pierre, SD 57501</w:t>
                            </w:r>
                          </w:p>
                          <w:p w14:paraId="5C86BFED" w14:textId="387DD4F1" w:rsidR="004D6FB6" w:rsidRPr="00412252" w:rsidRDefault="004D6FB6" w:rsidP="008F669F">
                            <w:pPr>
                              <w:shd w:val="clear" w:color="auto" w:fill="F4CE78" w:themeFill="accent3" w:themeFillTint="99"/>
                              <w:spacing w:after="0" w:line="240" w:lineRule="auto"/>
                              <w:jc w:val="center"/>
                              <w:rPr>
                                <w:rFonts w:ascii="Arial" w:hAnsi="Arial" w:cs="Arial"/>
                              </w:rPr>
                            </w:pPr>
                          </w:p>
                          <w:p w14:paraId="4E5F0654" w14:textId="59AC757A" w:rsidR="004D6FB6" w:rsidRPr="00412252" w:rsidRDefault="004D6FB6" w:rsidP="008F669F">
                            <w:pPr>
                              <w:shd w:val="clear" w:color="auto" w:fill="F4CE78" w:themeFill="accent3" w:themeFillTint="99"/>
                              <w:spacing w:after="0" w:line="240" w:lineRule="auto"/>
                              <w:jc w:val="center"/>
                              <w:rPr>
                                <w:rFonts w:ascii="Arial" w:hAnsi="Arial" w:cs="Arial"/>
                              </w:rPr>
                            </w:pPr>
                            <w:r w:rsidRPr="00412252">
                              <w:rPr>
                                <w:rFonts w:ascii="Arial" w:hAnsi="Arial" w:cs="Arial"/>
                              </w:rPr>
                              <w:t>Questions</w:t>
                            </w:r>
                            <w:r w:rsidR="00C941C8" w:rsidRPr="00412252">
                              <w:rPr>
                                <w:rFonts w:ascii="Arial" w:hAnsi="Arial" w:cs="Arial"/>
                              </w:rPr>
                              <w:t xml:space="preserve">? Contact </w:t>
                            </w:r>
                            <w:r w:rsidR="001C4840">
                              <w:rPr>
                                <w:rFonts w:ascii="Arial" w:hAnsi="Arial" w:cs="Arial"/>
                              </w:rPr>
                              <w:t>Bev Petersen</w:t>
                            </w:r>
                            <w:r w:rsidR="00C928D7">
                              <w:rPr>
                                <w:rFonts w:ascii="Arial" w:hAnsi="Arial" w:cs="Arial"/>
                              </w:rPr>
                              <w:t xml:space="preserve"> at: </w:t>
                            </w:r>
                            <w:hyperlink r:id="rId9" w:history="1">
                              <w:r w:rsidR="00C928D7" w:rsidRPr="009265CA">
                                <w:rPr>
                                  <w:rStyle w:val="Hyperlink"/>
                                  <w:rFonts w:ascii="Arial" w:hAnsi="Arial" w:cs="Arial"/>
                                </w:rPr>
                                <w:t>bev.petersen@state.sd.us</w:t>
                              </w:r>
                            </w:hyperlink>
                            <w:r w:rsidR="00C928D7">
                              <w:rPr>
                                <w:rFonts w:ascii="Arial" w:hAnsi="Arial" w:cs="Arial"/>
                              </w:rPr>
                              <w:t xml:space="preserve"> or 605-362-4856.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AEC3" id="Text Box 5" o:spid="_x0000_s1029" type="#_x0000_t202" style="position:absolute;margin-left:0;margin-top:13.15pt;width:364.5pt;height:13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" fillcolor="#f4ce78 [1942]" strokeweight=".5pt">
                <v:textbox>
                  <w:txbxContent>
                    <w:p w14:paraId="43202749" w14:textId="08420D80" w:rsidR="00781C24" w:rsidRPr="00412252" w:rsidRDefault="00AC17FC" w:rsidP="008F669F">
                      <w:pPr>
                        <w:shd w:val="clear" w:color="auto" w:fill="F4CE78" w:themeFill="accent3" w:themeFillTint="99"/>
                        <w:spacing w:line="240" w:lineRule="auto"/>
                        <w:rPr>
                          <w:rFonts w:ascii="Arial" w:hAnsi="Arial" w:cs="Arial"/>
                        </w:rPr>
                      </w:pPr>
                      <w:r w:rsidRPr="00A94906">
                        <w:rPr>
                          <w:rFonts w:ascii="Arial" w:hAnsi="Arial" w:cs="Arial"/>
                          <w:b/>
                          <w:bCs/>
                        </w:rPr>
                        <w:t xml:space="preserve">$75.00 </w:t>
                      </w:r>
                      <w:r w:rsidRPr="00A94906">
                        <w:rPr>
                          <w:rFonts w:ascii="Arial" w:hAnsi="Arial" w:cs="Arial"/>
                        </w:rPr>
                        <w:t xml:space="preserve">Registration </w:t>
                      </w:r>
                      <w:r w:rsidR="001C4840" w:rsidRPr="00A94906">
                        <w:rPr>
                          <w:rFonts w:ascii="Arial" w:hAnsi="Arial" w:cs="Arial"/>
                        </w:rPr>
                        <w:t>F</w:t>
                      </w:r>
                      <w:r w:rsidRPr="00A94906">
                        <w:rPr>
                          <w:rFonts w:ascii="Arial" w:hAnsi="Arial" w:cs="Arial"/>
                        </w:rPr>
                        <w:t>ee</w:t>
                      </w:r>
                      <w:r w:rsidR="0026335C" w:rsidRPr="00412252">
                        <w:rPr>
                          <w:rFonts w:ascii="Arial" w:hAnsi="Arial" w:cs="Arial"/>
                        </w:rPr>
                        <w:t xml:space="preserve"> includes continental breakfast and lunch on </w:t>
                      </w:r>
                      <w:r w:rsidR="002601BC">
                        <w:rPr>
                          <w:rFonts w:ascii="Arial" w:hAnsi="Arial" w:cs="Arial"/>
                        </w:rPr>
                        <w:t xml:space="preserve">both </w:t>
                      </w:r>
                      <w:r w:rsidR="0026335C" w:rsidRPr="00412252">
                        <w:rPr>
                          <w:rFonts w:ascii="Arial" w:hAnsi="Arial" w:cs="Arial"/>
                        </w:rPr>
                        <w:t xml:space="preserve">July 12 and </w:t>
                      </w:r>
                      <w:r w:rsidR="00026C3C" w:rsidRPr="00412252">
                        <w:rPr>
                          <w:rFonts w:ascii="Arial" w:hAnsi="Arial" w:cs="Arial"/>
                        </w:rPr>
                        <w:t xml:space="preserve">July 13. </w:t>
                      </w:r>
                      <w:r w:rsidR="00026C3C" w:rsidRPr="00412252">
                        <w:rPr>
                          <w:rFonts w:ascii="Arial" w:hAnsi="Arial" w:cs="Arial"/>
                          <w:b/>
                          <w:bCs/>
                        </w:rPr>
                        <w:t xml:space="preserve">Submit this form and </w:t>
                      </w:r>
                      <w:r w:rsidR="00746A8F" w:rsidRPr="00412252">
                        <w:rPr>
                          <w:rFonts w:ascii="Arial" w:hAnsi="Arial" w:cs="Arial"/>
                          <w:b/>
                          <w:bCs/>
                        </w:rPr>
                        <w:t>payment to:</w:t>
                      </w:r>
                    </w:p>
                    <w:p w14:paraId="4CDE484E" w14:textId="2DB3DEB5" w:rsidR="00746A8F" w:rsidRPr="00412252" w:rsidRDefault="00B26B9D" w:rsidP="00B26B9D">
                      <w:pPr>
                        <w:shd w:val="clear" w:color="auto" w:fill="F4CE78" w:themeFill="accent3" w:themeFillTint="99"/>
                        <w:spacing w:after="0" w:line="240" w:lineRule="auto"/>
                        <w:ind w:firstLine="720"/>
                        <w:rPr>
                          <w:rFonts w:ascii="Arial" w:hAnsi="Arial" w:cs="Arial"/>
                        </w:rPr>
                      </w:pPr>
                      <w:r>
                        <w:rPr>
                          <w:rFonts w:ascii="Arial" w:hAnsi="Arial" w:cs="Arial"/>
                        </w:rPr>
                        <w:t xml:space="preserve">                                  </w:t>
                      </w:r>
                      <w:r w:rsidR="008B01BE" w:rsidRPr="00412252">
                        <w:rPr>
                          <w:rFonts w:ascii="Arial" w:hAnsi="Arial" w:cs="Arial"/>
                        </w:rPr>
                        <w:t>Dan Rounds</w:t>
                      </w:r>
                    </w:p>
                    <w:p w14:paraId="05179375" w14:textId="3729B6CD" w:rsidR="008B01BE" w:rsidRPr="00412252" w:rsidRDefault="001A6369" w:rsidP="008F669F">
                      <w:pPr>
                        <w:shd w:val="clear" w:color="auto" w:fill="F4CE78" w:themeFill="accent3" w:themeFillTint="99"/>
                        <w:spacing w:after="0" w:line="240" w:lineRule="auto"/>
                        <w:jc w:val="center"/>
                        <w:rPr>
                          <w:rFonts w:ascii="Arial" w:hAnsi="Arial" w:cs="Arial"/>
                        </w:rPr>
                      </w:pPr>
                      <w:r>
                        <w:rPr>
                          <w:rFonts w:ascii="Arial" w:hAnsi="Arial" w:cs="Arial"/>
                        </w:rPr>
                        <w:t xml:space="preserve">     </w:t>
                      </w:r>
                      <w:r w:rsidR="008B01BE" w:rsidRPr="00412252">
                        <w:rPr>
                          <w:rFonts w:ascii="Arial" w:hAnsi="Arial" w:cs="Arial"/>
                        </w:rPr>
                        <w:t xml:space="preserve">221 S. Central Ave, Suite </w:t>
                      </w:r>
                      <w:r w:rsidR="00532C46">
                        <w:rPr>
                          <w:rFonts w:ascii="Arial" w:hAnsi="Arial" w:cs="Arial"/>
                        </w:rPr>
                        <w:t>33</w:t>
                      </w:r>
                    </w:p>
                    <w:p w14:paraId="60C02649" w14:textId="32D608E6" w:rsidR="008B01BE" w:rsidRPr="00412252" w:rsidRDefault="001A6369" w:rsidP="008F669F">
                      <w:pPr>
                        <w:shd w:val="clear" w:color="auto" w:fill="F4CE78" w:themeFill="accent3" w:themeFillTint="99"/>
                        <w:spacing w:after="0" w:line="240" w:lineRule="auto"/>
                        <w:jc w:val="center"/>
                        <w:rPr>
                          <w:rFonts w:ascii="Arial" w:hAnsi="Arial" w:cs="Arial"/>
                        </w:rPr>
                      </w:pPr>
                      <w:r>
                        <w:rPr>
                          <w:rFonts w:ascii="Arial" w:hAnsi="Arial" w:cs="Arial"/>
                        </w:rPr>
                        <w:t xml:space="preserve">     </w:t>
                      </w:r>
                      <w:r w:rsidR="00B26B9D">
                        <w:rPr>
                          <w:rFonts w:ascii="Arial" w:hAnsi="Arial" w:cs="Arial"/>
                        </w:rPr>
                        <w:t xml:space="preserve">  </w:t>
                      </w:r>
                      <w:r w:rsidR="008B01BE" w:rsidRPr="00412252">
                        <w:rPr>
                          <w:rFonts w:ascii="Arial" w:hAnsi="Arial" w:cs="Arial"/>
                        </w:rPr>
                        <w:t>Pierre, SD 57501</w:t>
                      </w:r>
                    </w:p>
                    <w:p w14:paraId="5C86BFED" w14:textId="387DD4F1" w:rsidR="004D6FB6" w:rsidRPr="00412252" w:rsidRDefault="004D6FB6" w:rsidP="008F669F">
                      <w:pPr>
                        <w:shd w:val="clear" w:color="auto" w:fill="F4CE78" w:themeFill="accent3" w:themeFillTint="99"/>
                        <w:spacing w:after="0" w:line="240" w:lineRule="auto"/>
                        <w:jc w:val="center"/>
                        <w:rPr>
                          <w:rFonts w:ascii="Arial" w:hAnsi="Arial" w:cs="Arial"/>
                        </w:rPr>
                      </w:pPr>
                    </w:p>
                    <w:p w14:paraId="4E5F0654" w14:textId="59AC757A" w:rsidR="004D6FB6" w:rsidRPr="00412252" w:rsidRDefault="004D6FB6" w:rsidP="008F669F">
                      <w:pPr>
                        <w:shd w:val="clear" w:color="auto" w:fill="F4CE78" w:themeFill="accent3" w:themeFillTint="99"/>
                        <w:spacing w:after="0" w:line="240" w:lineRule="auto"/>
                        <w:jc w:val="center"/>
                        <w:rPr>
                          <w:rFonts w:ascii="Arial" w:hAnsi="Arial" w:cs="Arial"/>
                        </w:rPr>
                      </w:pPr>
                      <w:r w:rsidRPr="00412252">
                        <w:rPr>
                          <w:rFonts w:ascii="Arial" w:hAnsi="Arial" w:cs="Arial"/>
                        </w:rPr>
                        <w:t>Questions</w:t>
                      </w:r>
                      <w:r w:rsidR="00C941C8" w:rsidRPr="00412252">
                        <w:rPr>
                          <w:rFonts w:ascii="Arial" w:hAnsi="Arial" w:cs="Arial"/>
                        </w:rPr>
                        <w:t xml:space="preserve">? Contact </w:t>
                      </w:r>
                      <w:r w:rsidR="001C4840">
                        <w:rPr>
                          <w:rFonts w:ascii="Arial" w:hAnsi="Arial" w:cs="Arial"/>
                        </w:rPr>
                        <w:t>Bev Petersen</w:t>
                      </w:r>
                      <w:r w:rsidR="00C928D7">
                        <w:rPr>
                          <w:rFonts w:ascii="Arial" w:hAnsi="Arial" w:cs="Arial"/>
                        </w:rPr>
                        <w:t xml:space="preserve"> at: </w:t>
                      </w:r>
                      <w:hyperlink r:id="rId10" w:history="1">
                        <w:r w:rsidR="00C928D7" w:rsidRPr="009265CA">
                          <w:rPr>
                            <w:rStyle w:val="Hyperlink"/>
                            <w:rFonts w:ascii="Arial" w:hAnsi="Arial" w:cs="Arial"/>
                          </w:rPr>
                          <w:t>bev.petersen@state.sd.us</w:t>
                        </w:r>
                      </w:hyperlink>
                      <w:r w:rsidR="00C928D7">
                        <w:rPr>
                          <w:rFonts w:ascii="Arial" w:hAnsi="Arial" w:cs="Arial"/>
                        </w:rPr>
                        <w:t xml:space="preserve"> or 605-362-4856.</w:t>
                      </w:r>
                    </w:p>
                  </w:txbxContent>
                </v:textbox>
                <w10:wrap anchorx="margin"/>
              </v:shape>
            </w:pict>
          </mc:Fallback>
        </mc:AlternateContent>
      </w:r>
      <w:r w:rsidR="00781C24">
        <w:rPr>
          <w:rFonts w:ascii="Arial" w:hAnsi="Arial" w:cs="Arial"/>
        </w:rPr>
        <w:t xml:space="preserve"> </w:t>
      </w:r>
    </w:p>
    <w:p w14:paraId="51B32800" w14:textId="6AC4A643" w:rsidR="00524697" w:rsidRDefault="00524697" w:rsidP="00AA4794">
      <w:pPr>
        <w:pStyle w:val="NoSpacing"/>
        <w:rPr>
          <w:rFonts w:ascii="Arial" w:hAnsi="Arial" w:cs="Arial"/>
        </w:rPr>
      </w:pPr>
    </w:p>
    <w:p w14:paraId="1B17B192" w14:textId="31BD696A" w:rsidR="00524697" w:rsidRPr="000222CB" w:rsidRDefault="00524697" w:rsidP="00AA4794">
      <w:pPr>
        <w:pStyle w:val="NoSpacing"/>
        <w:rPr>
          <w:rFonts w:ascii="Arial" w:hAnsi="Arial" w:cs="Arial"/>
        </w:rPr>
      </w:pPr>
      <w:r>
        <w:rPr>
          <w:rFonts w:ascii="Arial" w:hAnsi="Arial" w:cs="Arial"/>
        </w:rPr>
        <w:tab/>
      </w:r>
      <w:r>
        <w:rPr>
          <w:rFonts w:ascii="Arial" w:hAnsi="Arial" w:cs="Arial"/>
        </w:rPr>
        <w:tab/>
      </w:r>
    </w:p>
    <w:p w14:paraId="33908399" w14:textId="5D1DCFF1" w:rsidR="00007BA1" w:rsidRPr="00076F31" w:rsidRDefault="007A55F4" w:rsidP="00AA4794">
      <w:pPr>
        <w:pStyle w:val="NoSpacing"/>
      </w:pPr>
      <w:r>
        <w:rPr>
          <w:noProof/>
        </w:rPr>
        <mc:AlternateContent>
          <mc:Choice Requires="wps">
            <w:drawing>
              <wp:anchor distT="0" distB="0" distL="114300" distR="114300" simplePos="0" relativeHeight="251663360" behindDoc="0" locked="0" layoutInCell="1" allowOverlap="1" wp14:anchorId="25F80CDF" wp14:editId="65D79C72">
                <wp:simplePos x="0" y="0"/>
                <wp:positionH relativeFrom="margin">
                  <wp:posOffset>419100</wp:posOffset>
                </wp:positionH>
                <wp:positionV relativeFrom="paragraph">
                  <wp:posOffset>3702050</wp:posOffset>
                </wp:positionV>
                <wp:extent cx="5686425" cy="1219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686425" cy="1219200"/>
                        </a:xfrm>
                        <a:prstGeom prst="rect">
                          <a:avLst/>
                        </a:prstGeom>
                        <a:solidFill>
                          <a:schemeClr val="bg1">
                            <a:lumMod val="75000"/>
                          </a:schemeClr>
                        </a:solidFill>
                        <a:ln w="6350">
                          <a:solidFill>
                            <a:prstClr val="black"/>
                          </a:solidFill>
                        </a:ln>
                      </wps:spPr>
                      <wps:txbx>
                        <w:txbxContent>
                          <w:p w14:paraId="0B41DCAA" w14:textId="4EACA12F" w:rsidR="00AC0644" w:rsidRPr="00200C72" w:rsidRDefault="00200C72" w:rsidP="008F6EE1">
                            <w:pPr>
                              <w:jc w:val="center"/>
                              <w:rPr>
                                <w:rFonts w:ascii="Arial" w:hAnsi="Arial" w:cs="Arial"/>
                              </w:rPr>
                            </w:pPr>
                            <w:r w:rsidRPr="00FA5B2D">
                              <w:rPr>
                                <w:rFonts w:ascii="Arial" w:hAnsi="Arial" w:cs="Arial"/>
                                <w:b/>
                                <w:bCs/>
                              </w:rPr>
                              <w:t>Hotel Accommodations:</w:t>
                            </w:r>
                            <w:r>
                              <w:rPr>
                                <w:rFonts w:ascii="Arial" w:hAnsi="Arial" w:cs="Arial"/>
                              </w:rPr>
                              <w:t xml:space="preserve"> A block of rooms is reserved at the Ramkota Hotel, 920 W. Sioux Ave, Pierre, SD. You are responsible for making your own hotel reservation. To do so, call 1-605-</w:t>
                            </w:r>
                            <w:r w:rsidR="00F550D0">
                              <w:rPr>
                                <w:rFonts w:ascii="Arial" w:hAnsi="Arial" w:cs="Arial"/>
                              </w:rPr>
                              <w:t>22</w:t>
                            </w:r>
                            <w:r w:rsidR="00AF0402">
                              <w:rPr>
                                <w:rFonts w:ascii="Arial" w:hAnsi="Arial" w:cs="Arial"/>
                              </w:rPr>
                              <w:t>4</w:t>
                            </w:r>
                            <w:r w:rsidR="00F550D0">
                              <w:rPr>
                                <w:rFonts w:ascii="Arial" w:hAnsi="Arial" w:cs="Arial"/>
                              </w:rPr>
                              <w:t>-6</w:t>
                            </w:r>
                            <w:r w:rsidR="00015B91">
                              <w:rPr>
                                <w:rFonts w:ascii="Arial" w:hAnsi="Arial" w:cs="Arial"/>
                              </w:rPr>
                              <w:t>877</w:t>
                            </w:r>
                            <w:r w:rsidR="00F550D0">
                              <w:rPr>
                                <w:rFonts w:ascii="Arial" w:hAnsi="Arial" w:cs="Arial"/>
                              </w:rPr>
                              <w:t xml:space="preserve"> and </w:t>
                            </w:r>
                            <w:r w:rsidR="009D78AC">
                              <w:rPr>
                                <w:rFonts w:ascii="Arial" w:hAnsi="Arial" w:cs="Arial"/>
                              </w:rPr>
                              <w:t>request a room under “</w:t>
                            </w:r>
                            <w:r w:rsidR="00F369B9" w:rsidRPr="00A81A96">
                              <w:rPr>
                                <w:rFonts w:ascii="Arial" w:hAnsi="Arial" w:cs="Arial"/>
                                <w:b/>
                                <w:bCs/>
                              </w:rPr>
                              <w:t>BHSSC/TSLP block</w:t>
                            </w:r>
                            <w:r w:rsidR="00F369B9">
                              <w:rPr>
                                <w:rFonts w:ascii="Arial" w:hAnsi="Arial" w:cs="Arial"/>
                              </w:rPr>
                              <w:t>”</w:t>
                            </w:r>
                            <w:r w:rsidR="00D126AB">
                              <w:rPr>
                                <w:rFonts w:ascii="Arial" w:hAnsi="Arial" w:cs="Arial"/>
                              </w:rPr>
                              <w:t xml:space="preserve">. Deadline for reserving a room under this block is June </w:t>
                            </w:r>
                            <w:r w:rsidR="00F369B9">
                              <w:rPr>
                                <w:rFonts w:ascii="Arial" w:hAnsi="Arial" w:cs="Arial"/>
                              </w:rPr>
                              <w:t xml:space="preserve">11. </w:t>
                            </w:r>
                            <w:r w:rsidR="00D126AB">
                              <w:rPr>
                                <w:rFonts w:ascii="Arial" w:hAnsi="Arial" w:cs="Arial"/>
                              </w:rPr>
                              <w:t>Cost is $</w:t>
                            </w:r>
                            <w:r w:rsidR="00F369B9">
                              <w:rPr>
                                <w:rFonts w:ascii="Arial" w:hAnsi="Arial" w:cs="Arial"/>
                              </w:rPr>
                              <w:t>75.00</w:t>
                            </w:r>
                            <w:r w:rsidR="00F04A20">
                              <w:rPr>
                                <w:rFonts w:ascii="Arial" w:hAnsi="Arial" w:cs="Arial"/>
                              </w:rPr>
                              <w:t>/night</w:t>
                            </w:r>
                            <w:r w:rsidR="001630A7">
                              <w:rPr>
                                <w:rFonts w:ascii="Arial" w:hAnsi="Arial" w:cs="Arial"/>
                              </w:rPr>
                              <w:t xml:space="preserve"> + taxes</w:t>
                            </w:r>
                            <w:r w:rsidR="00F04A20">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0CDF" id="Text Box 7" o:spid="_x0000_s1030" type="#_x0000_t202" style="position:absolute;margin-left:33pt;margin-top:291.5pt;width:447.75pt;height: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" fillcolor="#bfbfbf [2412]" strokeweight=".5pt">
                <v:textbox>
                  <w:txbxContent>
                    <w:p w14:paraId="0B41DCAA" w14:textId="4EACA12F" w:rsidR="00AC0644" w:rsidRPr="00200C72" w:rsidRDefault="00200C72" w:rsidP="008F6EE1">
                      <w:pPr>
                        <w:jc w:val="center"/>
                        <w:rPr>
                          <w:rFonts w:ascii="Arial" w:hAnsi="Arial" w:cs="Arial"/>
                        </w:rPr>
                      </w:pPr>
                      <w:r w:rsidRPr="00FA5B2D">
                        <w:rPr>
                          <w:rFonts w:ascii="Arial" w:hAnsi="Arial" w:cs="Arial"/>
                          <w:b/>
                          <w:bCs/>
                        </w:rPr>
                        <w:t>Hotel Accommodations:</w:t>
                      </w:r>
                      <w:r>
                        <w:rPr>
                          <w:rFonts w:ascii="Arial" w:hAnsi="Arial" w:cs="Arial"/>
                        </w:rPr>
                        <w:t xml:space="preserve"> A block of rooms is reserved at the Ramkota Hotel, 920 W. Sioux Ave, Pierre, SD. You are responsible for making your own hotel reservation. To do so, call 1-605-</w:t>
                      </w:r>
                      <w:r w:rsidR="00F550D0">
                        <w:rPr>
                          <w:rFonts w:ascii="Arial" w:hAnsi="Arial" w:cs="Arial"/>
                        </w:rPr>
                        <w:t>22</w:t>
                      </w:r>
                      <w:r w:rsidR="00AF0402">
                        <w:rPr>
                          <w:rFonts w:ascii="Arial" w:hAnsi="Arial" w:cs="Arial"/>
                        </w:rPr>
                        <w:t>4</w:t>
                      </w:r>
                      <w:r w:rsidR="00F550D0">
                        <w:rPr>
                          <w:rFonts w:ascii="Arial" w:hAnsi="Arial" w:cs="Arial"/>
                        </w:rPr>
                        <w:t>-6</w:t>
                      </w:r>
                      <w:r w:rsidR="00015B91">
                        <w:rPr>
                          <w:rFonts w:ascii="Arial" w:hAnsi="Arial" w:cs="Arial"/>
                        </w:rPr>
                        <w:t>877</w:t>
                      </w:r>
                      <w:r w:rsidR="00F550D0">
                        <w:rPr>
                          <w:rFonts w:ascii="Arial" w:hAnsi="Arial" w:cs="Arial"/>
                        </w:rPr>
                        <w:t xml:space="preserve"> and </w:t>
                      </w:r>
                      <w:r w:rsidR="009D78AC">
                        <w:rPr>
                          <w:rFonts w:ascii="Arial" w:hAnsi="Arial" w:cs="Arial"/>
                        </w:rPr>
                        <w:t>request a room under “</w:t>
                      </w:r>
                      <w:r w:rsidR="00F369B9" w:rsidRPr="00A81A96">
                        <w:rPr>
                          <w:rFonts w:ascii="Arial" w:hAnsi="Arial" w:cs="Arial"/>
                          <w:b/>
                          <w:bCs/>
                        </w:rPr>
                        <w:t>BHSSC/TSLP block</w:t>
                      </w:r>
                      <w:r w:rsidR="00F369B9">
                        <w:rPr>
                          <w:rFonts w:ascii="Arial" w:hAnsi="Arial" w:cs="Arial"/>
                        </w:rPr>
                        <w:t>”</w:t>
                      </w:r>
                      <w:r w:rsidR="00D126AB">
                        <w:rPr>
                          <w:rFonts w:ascii="Arial" w:hAnsi="Arial" w:cs="Arial"/>
                        </w:rPr>
                        <w:t xml:space="preserve">. Deadline for reserving a room under this block is June </w:t>
                      </w:r>
                      <w:r w:rsidR="00F369B9">
                        <w:rPr>
                          <w:rFonts w:ascii="Arial" w:hAnsi="Arial" w:cs="Arial"/>
                        </w:rPr>
                        <w:t xml:space="preserve">11. </w:t>
                      </w:r>
                      <w:r w:rsidR="00D126AB">
                        <w:rPr>
                          <w:rFonts w:ascii="Arial" w:hAnsi="Arial" w:cs="Arial"/>
                        </w:rPr>
                        <w:t>Cost is $</w:t>
                      </w:r>
                      <w:r w:rsidR="00F369B9">
                        <w:rPr>
                          <w:rFonts w:ascii="Arial" w:hAnsi="Arial" w:cs="Arial"/>
                        </w:rPr>
                        <w:t>75.00</w:t>
                      </w:r>
                      <w:r w:rsidR="00F04A20">
                        <w:rPr>
                          <w:rFonts w:ascii="Arial" w:hAnsi="Arial" w:cs="Arial"/>
                        </w:rPr>
                        <w:t>/night</w:t>
                      </w:r>
                      <w:r w:rsidR="001630A7">
                        <w:rPr>
                          <w:rFonts w:ascii="Arial" w:hAnsi="Arial" w:cs="Arial"/>
                        </w:rPr>
                        <w:t xml:space="preserve"> + taxes</w:t>
                      </w:r>
                      <w:r w:rsidR="00F04A20">
                        <w:rPr>
                          <w:rFonts w:ascii="Arial" w:hAnsi="Arial" w:cs="Arial"/>
                        </w:rPr>
                        <w:t>.</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F1767DD" wp14:editId="355A0A9F">
                <wp:simplePos x="0" y="0"/>
                <wp:positionH relativeFrom="margin">
                  <wp:align>center</wp:align>
                </wp:positionH>
                <wp:positionV relativeFrom="paragraph">
                  <wp:posOffset>1625600</wp:posOffset>
                </wp:positionV>
                <wp:extent cx="6657975" cy="1685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57975" cy="1685925"/>
                        </a:xfrm>
                        <a:prstGeom prst="rect">
                          <a:avLst/>
                        </a:prstGeom>
                        <a:solidFill>
                          <a:schemeClr val="bg2"/>
                        </a:solidFill>
                        <a:ln w="6350">
                          <a:solidFill>
                            <a:prstClr val="black"/>
                          </a:solidFill>
                        </a:ln>
                      </wps:spPr>
                      <wps:txbx>
                        <w:txbxContent>
                          <w:p w14:paraId="07DE15EA" w14:textId="08E153C6" w:rsidR="00EF4BA9" w:rsidRPr="00AC0644" w:rsidRDefault="00277F9E" w:rsidP="00B26B9D">
                            <w:pPr>
                              <w:shd w:val="clear" w:color="auto" w:fill="E6E6E6" w:themeFill="background2"/>
                              <w:jc w:val="center"/>
                              <w:rPr>
                                <w:rFonts w:ascii="Arial" w:hAnsi="Arial" w:cs="Arial"/>
                                <w:b/>
                                <w:bCs/>
                              </w:rPr>
                            </w:pPr>
                            <w:r w:rsidRPr="00AC0644">
                              <w:rPr>
                                <w:rFonts w:ascii="Arial" w:hAnsi="Arial" w:cs="Arial"/>
                                <w:b/>
                                <w:bCs/>
                              </w:rPr>
                              <w:t>Please check</w:t>
                            </w:r>
                            <w:r w:rsidR="0008638B">
                              <w:rPr>
                                <w:rFonts w:ascii="Arial" w:hAnsi="Arial" w:cs="Arial"/>
                                <w:b/>
                                <w:bCs/>
                              </w:rPr>
                              <w:t xml:space="preserve">/complete </w:t>
                            </w:r>
                            <w:r w:rsidRPr="00AC0644">
                              <w:rPr>
                                <w:rFonts w:ascii="Arial" w:hAnsi="Arial" w:cs="Arial"/>
                                <w:b/>
                                <w:bCs/>
                              </w:rPr>
                              <w:t>the appropriate boxes:</w:t>
                            </w:r>
                          </w:p>
                          <w:p w14:paraId="506BBF82" w14:textId="4477CDBA" w:rsidR="007231F4" w:rsidRDefault="007D2A50" w:rsidP="008F669F">
                            <w:pPr>
                              <w:shd w:val="clear" w:color="auto" w:fill="E6E6E6" w:themeFill="background2"/>
                              <w:spacing w:after="0" w:line="240" w:lineRule="auto"/>
                              <w:rPr>
                                <w:rFonts w:ascii="Arial" w:hAnsi="Arial" w:cs="Arial"/>
                              </w:rPr>
                            </w:pPr>
                            <w:r>
                              <w:rPr>
                                <w:rFonts w:ascii="Arial" w:hAnsi="Arial" w:cs="Arial"/>
                              </w:rPr>
                              <w:t>___</w:t>
                            </w:r>
                            <w:r w:rsidR="0008638B">
                              <w:rPr>
                                <w:rFonts w:ascii="Arial" w:hAnsi="Arial" w:cs="Arial"/>
                              </w:rPr>
                              <w:t>__</w:t>
                            </w:r>
                            <w:r>
                              <w:rPr>
                                <w:rFonts w:ascii="Arial" w:hAnsi="Arial" w:cs="Arial"/>
                              </w:rPr>
                              <w:t xml:space="preserve">_ </w:t>
                            </w:r>
                            <w:r w:rsidR="000A4F5E">
                              <w:rPr>
                                <w:rFonts w:ascii="Arial" w:hAnsi="Arial" w:cs="Arial"/>
                              </w:rPr>
                              <w:t>Total amount enclosed</w:t>
                            </w:r>
                            <w:r w:rsidR="007A55F4">
                              <w:rPr>
                                <w:rFonts w:ascii="Arial" w:hAnsi="Arial" w:cs="Arial"/>
                              </w:rPr>
                              <w:t>-$75.00 per person</w:t>
                            </w:r>
                            <w:r w:rsidR="000A4F5E">
                              <w:rPr>
                                <w:rFonts w:ascii="Arial" w:hAnsi="Arial" w:cs="Arial"/>
                              </w:rPr>
                              <w:t xml:space="preserve"> (Make checks payable to BHSSC)</w:t>
                            </w:r>
                            <w:r w:rsidR="003059E0">
                              <w:rPr>
                                <w:rFonts w:ascii="Arial" w:hAnsi="Arial" w:cs="Arial"/>
                              </w:rPr>
                              <w:t xml:space="preserve">   </w:t>
                            </w:r>
                            <w:r w:rsidR="00DB2EE6">
                              <w:rPr>
                                <w:rFonts w:ascii="Arial" w:hAnsi="Arial" w:cs="Arial"/>
                              </w:rPr>
                              <w:t xml:space="preserve">     </w:t>
                            </w:r>
                          </w:p>
                          <w:p w14:paraId="5FE1538A" w14:textId="0E6E287E" w:rsidR="007D2A50" w:rsidRPr="007231F4" w:rsidRDefault="007231F4" w:rsidP="008F669F">
                            <w:pPr>
                              <w:shd w:val="clear" w:color="auto" w:fill="E6E6E6" w:themeFill="background2"/>
                              <w:spacing w:after="0" w:line="240" w:lineRule="auto"/>
                              <w:rPr>
                                <w:rFonts w:ascii="Arial" w:hAnsi="Arial" w:cs="Arial"/>
                                <w:b/>
                                <w:bCs/>
                              </w:rPr>
                            </w:pPr>
                            <w:r>
                              <w:rPr>
                                <w:rFonts w:ascii="Arial" w:hAnsi="Arial" w:cs="Arial"/>
                              </w:rPr>
                              <w:t xml:space="preserve">                                          </w:t>
                            </w:r>
                            <w:r w:rsidR="003059E0" w:rsidRPr="007231F4">
                              <w:rPr>
                                <w:rFonts w:ascii="Arial" w:hAnsi="Arial" w:cs="Arial"/>
                                <w:b/>
                                <w:bCs/>
                              </w:rPr>
                              <w:t>OR</w:t>
                            </w:r>
                          </w:p>
                          <w:p w14:paraId="39B0CD1C" w14:textId="4E88E35C" w:rsidR="009D3945" w:rsidRDefault="00343932" w:rsidP="001630A7">
                            <w:pPr>
                              <w:shd w:val="clear" w:color="auto" w:fill="E6E6E6" w:themeFill="background2"/>
                              <w:spacing w:after="0" w:line="240" w:lineRule="auto"/>
                              <w:rPr>
                                <w:rFonts w:ascii="Arial" w:hAnsi="Arial" w:cs="Arial"/>
                              </w:rPr>
                            </w:pPr>
                            <w:r>
                              <w:rPr>
                                <w:rFonts w:ascii="Arial" w:hAnsi="Arial" w:cs="Arial"/>
                              </w:rPr>
                              <w:t>__</w:t>
                            </w:r>
                            <w:r w:rsidR="0008638B">
                              <w:rPr>
                                <w:rFonts w:ascii="Arial" w:hAnsi="Arial" w:cs="Arial"/>
                              </w:rPr>
                              <w:t>__</w:t>
                            </w:r>
                            <w:r>
                              <w:rPr>
                                <w:rFonts w:ascii="Arial" w:hAnsi="Arial" w:cs="Arial"/>
                              </w:rPr>
                              <w:t xml:space="preserve">__ </w:t>
                            </w:r>
                            <w:r w:rsidR="00EF2333">
                              <w:rPr>
                                <w:rFonts w:ascii="Arial" w:hAnsi="Arial" w:cs="Arial"/>
                              </w:rPr>
                              <w:t>P</w:t>
                            </w:r>
                            <w:r w:rsidR="00351706">
                              <w:rPr>
                                <w:rFonts w:ascii="Arial" w:hAnsi="Arial" w:cs="Arial"/>
                              </w:rPr>
                              <w:t>urchase Order</w:t>
                            </w:r>
                            <w:r w:rsidR="00786907">
                              <w:rPr>
                                <w:rFonts w:ascii="Arial" w:hAnsi="Arial" w:cs="Arial"/>
                              </w:rPr>
                              <w:t xml:space="preserve"> </w:t>
                            </w:r>
                            <w:r w:rsidR="001630A7">
                              <w:rPr>
                                <w:rFonts w:ascii="Arial" w:hAnsi="Arial" w:cs="Arial"/>
                              </w:rPr>
                              <w:t xml:space="preserve">(must be </w:t>
                            </w:r>
                            <w:r w:rsidR="00786907">
                              <w:rPr>
                                <w:rFonts w:ascii="Arial" w:hAnsi="Arial" w:cs="Arial"/>
                              </w:rPr>
                              <w:t>attached</w:t>
                            </w:r>
                            <w:r w:rsidR="001630A7">
                              <w:rPr>
                                <w:rFonts w:ascii="Arial" w:hAnsi="Arial" w:cs="Arial"/>
                              </w:rPr>
                              <w:t>)</w:t>
                            </w:r>
                            <w:r w:rsidR="009702DC">
                              <w:rPr>
                                <w:rFonts w:ascii="Arial" w:hAnsi="Arial" w:cs="Arial"/>
                              </w:rPr>
                              <w:t xml:space="preserve"> </w:t>
                            </w:r>
                          </w:p>
                          <w:p w14:paraId="748713AA" w14:textId="77777777" w:rsidR="0008638B" w:rsidRDefault="0008638B" w:rsidP="001630A7">
                            <w:pPr>
                              <w:shd w:val="clear" w:color="auto" w:fill="E6E6E6" w:themeFill="background2"/>
                              <w:spacing w:after="0" w:line="240" w:lineRule="auto"/>
                              <w:rPr>
                                <w:rFonts w:ascii="Arial" w:hAnsi="Arial" w:cs="Arial"/>
                              </w:rPr>
                            </w:pPr>
                          </w:p>
                          <w:p w14:paraId="4F965C9C" w14:textId="57A11467" w:rsidR="000F1DB6" w:rsidRDefault="000A4F5E" w:rsidP="008F669F">
                            <w:pPr>
                              <w:shd w:val="clear" w:color="auto" w:fill="E6E6E6" w:themeFill="background2"/>
                              <w:spacing w:after="0" w:line="240" w:lineRule="auto"/>
                              <w:rPr>
                                <w:rFonts w:ascii="Arial" w:hAnsi="Arial" w:cs="Arial"/>
                              </w:rPr>
                            </w:pPr>
                            <w:r>
                              <w:rPr>
                                <w:rFonts w:ascii="Arial" w:hAnsi="Arial" w:cs="Arial"/>
                              </w:rPr>
                              <w:t>__</w:t>
                            </w:r>
                            <w:r w:rsidR="0008638B">
                              <w:rPr>
                                <w:rFonts w:ascii="Arial" w:hAnsi="Arial" w:cs="Arial"/>
                              </w:rPr>
                              <w:t>__</w:t>
                            </w:r>
                            <w:r>
                              <w:rPr>
                                <w:rFonts w:ascii="Arial" w:hAnsi="Arial" w:cs="Arial"/>
                              </w:rPr>
                              <w:t>__ In</w:t>
                            </w:r>
                            <w:r w:rsidR="00FB6CB1">
                              <w:rPr>
                                <w:rFonts w:ascii="Arial" w:hAnsi="Arial" w:cs="Arial"/>
                              </w:rPr>
                              <w:t xml:space="preserve">terested in one Graduate Credit (cost for graduate credit will be </w:t>
                            </w:r>
                            <w:r w:rsidR="00C76667">
                              <w:rPr>
                                <w:rFonts w:ascii="Arial" w:hAnsi="Arial" w:cs="Arial"/>
                              </w:rPr>
                              <w:t xml:space="preserve">separate and will be </w:t>
                            </w:r>
                            <w:r w:rsidR="000F1DB6">
                              <w:rPr>
                                <w:rFonts w:ascii="Arial" w:hAnsi="Arial" w:cs="Arial"/>
                              </w:rPr>
                              <w:t xml:space="preserve"> </w:t>
                            </w:r>
                          </w:p>
                          <w:p w14:paraId="7DB72C80" w14:textId="4EC522D2" w:rsidR="000A4F5E" w:rsidRDefault="000F1DB6" w:rsidP="008F669F">
                            <w:pPr>
                              <w:shd w:val="clear" w:color="auto" w:fill="E6E6E6" w:themeFill="background2"/>
                              <w:spacing w:after="0" w:line="240" w:lineRule="auto"/>
                              <w:rPr>
                                <w:rFonts w:ascii="Arial" w:hAnsi="Arial" w:cs="Arial"/>
                              </w:rPr>
                            </w:pPr>
                            <w:r>
                              <w:rPr>
                                <w:rFonts w:ascii="Arial" w:hAnsi="Arial" w:cs="Arial"/>
                              </w:rPr>
                              <w:t xml:space="preserve">         </w:t>
                            </w:r>
                            <w:r w:rsidR="00C76667">
                              <w:rPr>
                                <w:rFonts w:ascii="Arial" w:hAnsi="Arial" w:cs="Arial"/>
                              </w:rPr>
                              <w:t xml:space="preserve">paid </w:t>
                            </w:r>
                            <w:r w:rsidR="00F33BF2">
                              <w:rPr>
                                <w:rFonts w:ascii="Arial" w:hAnsi="Arial" w:cs="Arial"/>
                              </w:rPr>
                              <w:t xml:space="preserve">on-line or </w:t>
                            </w:r>
                            <w:r w:rsidR="00C76667">
                              <w:rPr>
                                <w:rFonts w:ascii="Arial" w:hAnsi="Arial" w:cs="Arial"/>
                              </w:rPr>
                              <w:t>at conference</w:t>
                            </w:r>
                            <w:r w:rsidR="001630A7">
                              <w:rPr>
                                <w:rFonts w:ascii="Arial" w:hAnsi="Arial" w:cs="Arial"/>
                              </w:rPr>
                              <w:t>)</w:t>
                            </w:r>
                            <w:r w:rsidR="00047693">
                              <w:rPr>
                                <w:rFonts w:ascii="Arial" w:hAnsi="Arial" w:cs="Arial"/>
                              </w:rPr>
                              <w:t>.</w:t>
                            </w:r>
                            <w:r w:rsidR="003C365B">
                              <w:rPr>
                                <w:rFonts w:ascii="Arial" w:hAnsi="Arial" w:cs="Arial"/>
                              </w:rPr>
                              <w:t xml:space="preserve"> </w:t>
                            </w:r>
                          </w:p>
                          <w:p w14:paraId="70C51FDC" w14:textId="77777777" w:rsidR="0047374B" w:rsidRDefault="0047374B" w:rsidP="008F669F">
                            <w:pPr>
                              <w:shd w:val="clear" w:color="auto" w:fill="E6E6E6" w:themeFill="background2"/>
                              <w:spacing w:after="0" w:line="240" w:lineRule="auto"/>
                              <w:rPr>
                                <w:rFonts w:ascii="Arial" w:hAnsi="Arial" w:cs="Arial"/>
                              </w:rPr>
                            </w:pPr>
                          </w:p>
                          <w:p w14:paraId="005DAADD" w14:textId="2237F90C" w:rsidR="00C76667" w:rsidRPr="00277F9E" w:rsidRDefault="00C7666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767DD" id="Text Box 6" o:spid="_x0000_s1031" type="#_x0000_t202" style="position:absolute;margin-left:0;margin-top:128pt;width:524.25pt;height:13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" fillcolor="#e6e6e6 [3214]" strokeweight=".5pt">
                <v:textbox>
                  <w:txbxContent>
                    <w:p w14:paraId="07DE15EA" w14:textId="08E153C6" w:rsidR="00EF4BA9" w:rsidRPr="00AC0644" w:rsidRDefault="00277F9E" w:rsidP="00B26B9D">
                      <w:pPr>
                        <w:shd w:val="clear" w:color="auto" w:fill="E6E6E6" w:themeFill="background2"/>
                        <w:jc w:val="center"/>
                        <w:rPr>
                          <w:rFonts w:ascii="Arial" w:hAnsi="Arial" w:cs="Arial"/>
                          <w:b/>
                          <w:bCs/>
                        </w:rPr>
                      </w:pPr>
                      <w:r w:rsidRPr="00AC0644">
                        <w:rPr>
                          <w:rFonts w:ascii="Arial" w:hAnsi="Arial" w:cs="Arial"/>
                          <w:b/>
                          <w:bCs/>
                        </w:rPr>
                        <w:t>Please check</w:t>
                      </w:r>
                      <w:r w:rsidR="0008638B">
                        <w:rPr>
                          <w:rFonts w:ascii="Arial" w:hAnsi="Arial" w:cs="Arial"/>
                          <w:b/>
                          <w:bCs/>
                        </w:rPr>
                        <w:t xml:space="preserve">/complete </w:t>
                      </w:r>
                      <w:r w:rsidRPr="00AC0644">
                        <w:rPr>
                          <w:rFonts w:ascii="Arial" w:hAnsi="Arial" w:cs="Arial"/>
                          <w:b/>
                          <w:bCs/>
                        </w:rPr>
                        <w:t>the appropriate boxes:</w:t>
                      </w:r>
                    </w:p>
                    <w:p w14:paraId="506BBF82" w14:textId="4477CDBA" w:rsidR="007231F4" w:rsidRDefault="007D2A50" w:rsidP="008F669F">
                      <w:pPr>
                        <w:shd w:val="clear" w:color="auto" w:fill="E6E6E6" w:themeFill="background2"/>
                        <w:spacing w:after="0" w:line="240" w:lineRule="auto"/>
                        <w:rPr>
                          <w:rFonts w:ascii="Arial" w:hAnsi="Arial" w:cs="Arial"/>
                        </w:rPr>
                      </w:pPr>
                      <w:r>
                        <w:rPr>
                          <w:rFonts w:ascii="Arial" w:hAnsi="Arial" w:cs="Arial"/>
                        </w:rPr>
                        <w:t>___</w:t>
                      </w:r>
                      <w:r w:rsidR="0008638B">
                        <w:rPr>
                          <w:rFonts w:ascii="Arial" w:hAnsi="Arial" w:cs="Arial"/>
                        </w:rPr>
                        <w:t>__</w:t>
                      </w:r>
                      <w:r>
                        <w:rPr>
                          <w:rFonts w:ascii="Arial" w:hAnsi="Arial" w:cs="Arial"/>
                        </w:rPr>
                        <w:t xml:space="preserve">_ </w:t>
                      </w:r>
                      <w:r w:rsidR="000A4F5E">
                        <w:rPr>
                          <w:rFonts w:ascii="Arial" w:hAnsi="Arial" w:cs="Arial"/>
                        </w:rPr>
                        <w:t>Total amount enclosed</w:t>
                      </w:r>
                      <w:r w:rsidR="007A55F4">
                        <w:rPr>
                          <w:rFonts w:ascii="Arial" w:hAnsi="Arial" w:cs="Arial"/>
                        </w:rPr>
                        <w:t>-$75.00 per person</w:t>
                      </w:r>
                      <w:r w:rsidR="000A4F5E">
                        <w:rPr>
                          <w:rFonts w:ascii="Arial" w:hAnsi="Arial" w:cs="Arial"/>
                        </w:rPr>
                        <w:t xml:space="preserve"> (Make checks payable to BHSSC)</w:t>
                      </w:r>
                      <w:r w:rsidR="003059E0">
                        <w:rPr>
                          <w:rFonts w:ascii="Arial" w:hAnsi="Arial" w:cs="Arial"/>
                        </w:rPr>
                        <w:t xml:space="preserve">   </w:t>
                      </w:r>
                      <w:r w:rsidR="00DB2EE6">
                        <w:rPr>
                          <w:rFonts w:ascii="Arial" w:hAnsi="Arial" w:cs="Arial"/>
                        </w:rPr>
                        <w:t xml:space="preserve">     </w:t>
                      </w:r>
                    </w:p>
                    <w:p w14:paraId="5FE1538A" w14:textId="0E6E287E" w:rsidR="007D2A50" w:rsidRPr="007231F4" w:rsidRDefault="007231F4" w:rsidP="008F669F">
                      <w:pPr>
                        <w:shd w:val="clear" w:color="auto" w:fill="E6E6E6" w:themeFill="background2"/>
                        <w:spacing w:after="0" w:line="240" w:lineRule="auto"/>
                        <w:rPr>
                          <w:rFonts w:ascii="Arial" w:hAnsi="Arial" w:cs="Arial"/>
                          <w:b/>
                          <w:bCs/>
                        </w:rPr>
                      </w:pPr>
                      <w:r>
                        <w:rPr>
                          <w:rFonts w:ascii="Arial" w:hAnsi="Arial" w:cs="Arial"/>
                        </w:rPr>
                        <w:t xml:space="preserve">                                          </w:t>
                      </w:r>
                      <w:r w:rsidR="003059E0" w:rsidRPr="007231F4">
                        <w:rPr>
                          <w:rFonts w:ascii="Arial" w:hAnsi="Arial" w:cs="Arial"/>
                          <w:b/>
                          <w:bCs/>
                        </w:rPr>
                        <w:t>OR</w:t>
                      </w:r>
                    </w:p>
                    <w:p w14:paraId="39B0CD1C" w14:textId="4E88E35C" w:rsidR="009D3945" w:rsidRDefault="00343932" w:rsidP="001630A7">
                      <w:pPr>
                        <w:shd w:val="clear" w:color="auto" w:fill="E6E6E6" w:themeFill="background2"/>
                        <w:spacing w:after="0" w:line="240" w:lineRule="auto"/>
                        <w:rPr>
                          <w:rFonts w:ascii="Arial" w:hAnsi="Arial" w:cs="Arial"/>
                        </w:rPr>
                      </w:pPr>
                      <w:r>
                        <w:rPr>
                          <w:rFonts w:ascii="Arial" w:hAnsi="Arial" w:cs="Arial"/>
                        </w:rPr>
                        <w:t>__</w:t>
                      </w:r>
                      <w:r w:rsidR="0008638B">
                        <w:rPr>
                          <w:rFonts w:ascii="Arial" w:hAnsi="Arial" w:cs="Arial"/>
                        </w:rPr>
                        <w:t>__</w:t>
                      </w:r>
                      <w:r>
                        <w:rPr>
                          <w:rFonts w:ascii="Arial" w:hAnsi="Arial" w:cs="Arial"/>
                        </w:rPr>
                        <w:t xml:space="preserve">__ </w:t>
                      </w:r>
                      <w:r w:rsidR="00EF2333">
                        <w:rPr>
                          <w:rFonts w:ascii="Arial" w:hAnsi="Arial" w:cs="Arial"/>
                        </w:rPr>
                        <w:t>P</w:t>
                      </w:r>
                      <w:r w:rsidR="00351706">
                        <w:rPr>
                          <w:rFonts w:ascii="Arial" w:hAnsi="Arial" w:cs="Arial"/>
                        </w:rPr>
                        <w:t>urchase Order</w:t>
                      </w:r>
                      <w:r w:rsidR="00786907">
                        <w:rPr>
                          <w:rFonts w:ascii="Arial" w:hAnsi="Arial" w:cs="Arial"/>
                        </w:rPr>
                        <w:t xml:space="preserve"> </w:t>
                      </w:r>
                      <w:r w:rsidR="001630A7">
                        <w:rPr>
                          <w:rFonts w:ascii="Arial" w:hAnsi="Arial" w:cs="Arial"/>
                        </w:rPr>
                        <w:t xml:space="preserve">(must be </w:t>
                      </w:r>
                      <w:r w:rsidR="00786907">
                        <w:rPr>
                          <w:rFonts w:ascii="Arial" w:hAnsi="Arial" w:cs="Arial"/>
                        </w:rPr>
                        <w:t>attached</w:t>
                      </w:r>
                      <w:r w:rsidR="001630A7">
                        <w:rPr>
                          <w:rFonts w:ascii="Arial" w:hAnsi="Arial" w:cs="Arial"/>
                        </w:rPr>
                        <w:t>)</w:t>
                      </w:r>
                      <w:r w:rsidR="009702DC">
                        <w:rPr>
                          <w:rFonts w:ascii="Arial" w:hAnsi="Arial" w:cs="Arial"/>
                        </w:rPr>
                        <w:t xml:space="preserve"> </w:t>
                      </w:r>
                    </w:p>
                    <w:p w14:paraId="748713AA" w14:textId="77777777" w:rsidR="0008638B" w:rsidRDefault="0008638B" w:rsidP="001630A7">
                      <w:pPr>
                        <w:shd w:val="clear" w:color="auto" w:fill="E6E6E6" w:themeFill="background2"/>
                        <w:spacing w:after="0" w:line="240" w:lineRule="auto"/>
                        <w:rPr>
                          <w:rFonts w:ascii="Arial" w:hAnsi="Arial" w:cs="Arial"/>
                        </w:rPr>
                      </w:pPr>
                    </w:p>
                    <w:p w14:paraId="4F965C9C" w14:textId="57A11467" w:rsidR="000F1DB6" w:rsidRDefault="000A4F5E" w:rsidP="008F669F">
                      <w:pPr>
                        <w:shd w:val="clear" w:color="auto" w:fill="E6E6E6" w:themeFill="background2"/>
                        <w:spacing w:after="0" w:line="240" w:lineRule="auto"/>
                        <w:rPr>
                          <w:rFonts w:ascii="Arial" w:hAnsi="Arial" w:cs="Arial"/>
                        </w:rPr>
                      </w:pPr>
                      <w:r>
                        <w:rPr>
                          <w:rFonts w:ascii="Arial" w:hAnsi="Arial" w:cs="Arial"/>
                        </w:rPr>
                        <w:t>__</w:t>
                      </w:r>
                      <w:r w:rsidR="0008638B">
                        <w:rPr>
                          <w:rFonts w:ascii="Arial" w:hAnsi="Arial" w:cs="Arial"/>
                        </w:rPr>
                        <w:t>__</w:t>
                      </w:r>
                      <w:r>
                        <w:rPr>
                          <w:rFonts w:ascii="Arial" w:hAnsi="Arial" w:cs="Arial"/>
                        </w:rPr>
                        <w:t>__ In</w:t>
                      </w:r>
                      <w:r w:rsidR="00FB6CB1">
                        <w:rPr>
                          <w:rFonts w:ascii="Arial" w:hAnsi="Arial" w:cs="Arial"/>
                        </w:rPr>
                        <w:t xml:space="preserve">terested in one Graduate Credit (cost for graduate credit will be </w:t>
                      </w:r>
                      <w:r w:rsidR="00C76667">
                        <w:rPr>
                          <w:rFonts w:ascii="Arial" w:hAnsi="Arial" w:cs="Arial"/>
                        </w:rPr>
                        <w:t xml:space="preserve">separate and will be </w:t>
                      </w:r>
                      <w:r w:rsidR="000F1DB6">
                        <w:rPr>
                          <w:rFonts w:ascii="Arial" w:hAnsi="Arial" w:cs="Arial"/>
                        </w:rPr>
                        <w:t xml:space="preserve"> </w:t>
                      </w:r>
                    </w:p>
                    <w:p w14:paraId="7DB72C80" w14:textId="4EC522D2" w:rsidR="000A4F5E" w:rsidRDefault="000F1DB6" w:rsidP="008F669F">
                      <w:pPr>
                        <w:shd w:val="clear" w:color="auto" w:fill="E6E6E6" w:themeFill="background2"/>
                        <w:spacing w:after="0" w:line="240" w:lineRule="auto"/>
                        <w:rPr>
                          <w:rFonts w:ascii="Arial" w:hAnsi="Arial" w:cs="Arial"/>
                        </w:rPr>
                      </w:pPr>
                      <w:r>
                        <w:rPr>
                          <w:rFonts w:ascii="Arial" w:hAnsi="Arial" w:cs="Arial"/>
                        </w:rPr>
                        <w:t xml:space="preserve">         </w:t>
                      </w:r>
                      <w:r w:rsidR="00C76667">
                        <w:rPr>
                          <w:rFonts w:ascii="Arial" w:hAnsi="Arial" w:cs="Arial"/>
                        </w:rPr>
                        <w:t xml:space="preserve">paid </w:t>
                      </w:r>
                      <w:r w:rsidR="00F33BF2">
                        <w:rPr>
                          <w:rFonts w:ascii="Arial" w:hAnsi="Arial" w:cs="Arial"/>
                        </w:rPr>
                        <w:t xml:space="preserve">on-line or </w:t>
                      </w:r>
                      <w:r w:rsidR="00C76667">
                        <w:rPr>
                          <w:rFonts w:ascii="Arial" w:hAnsi="Arial" w:cs="Arial"/>
                        </w:rPr>
                        <w:t>at conference</w:t>
                      </w:r>
                      <w:r w:rsidR="001630A7">
                        <w:rPr>
                          <w:rFonts w:ascii="Arial" w:hAnsi="Arial" w:cs="Arial"/>
                        </w:rPr>
                        <w:t>)</w:t>
                      </w:r>
                      <w:r w:rsidR="00047693">
                        <w:rPr>
                          <w:rFonts w:ascii="Arial" w:hAnsi="Arial" w:cs="Arial"/>
                        </w:rPr>
                        <w:t>.</w:t>
                      </w:r>
                      <w:r w:rsidR="003C365B">
                        <w:rPr>
                          <w:rFonts w:ascii="Arial" w:hAnsi="Arial" w:cs="Arial"/>
                        </w:rPr>
                        <w:t xml:space="preserve"> </w:t>
                      </w:r>
                    </w:p>
                    <w:p w14:paraId="70C51FDC" w14:textId="77777777" w:rsidR="0047374B" w:rsidRDefault="0047374B" w:rsidP="008F669F">
                      <w:pPr>
                        <w:shd w:val="clear" w:color="auto" w:fill="E6E6E6" w:themeFill="background2"/>
                        <w:spacing w:after="0" w:line="240" w:lineRule="auto"/>
                        <w:rPr>
                          <w:rFonts w:ascii="Arial" w:hAnsi="Arial" w:cs="Arial"/>
                        </w:rPr>
                      </w:pPr>
                    </w:p>
                    <w:p w14:paraId="005DAADD" w14:textId="2237F90C" w:rsidR="00C76667" w:rsidRPr="00277F9E" w:rsidRDefault="00C76667">
                      <w:pPr>
                        <w:rPr>
                          <w:rFonts w:ascii="Arial" w:hAnsi="Arial" w:cs="Arial"/>
                        </w:rPr>
                      </w:pPr>
                    </w:p>
                  </w:txbxContent>
                </v:textbox>
                <w10:wrap anchorx="margin"/>
              </v:shape>
            </w:pict>
          </mc:Fallback>
        </mc:AlternateContent>
      </w:r>
    </w:p>
    <w:sectPr w:rsidR="00007BA1"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577B" w14:textId="77777777" w:rsidR="003454DF" w:rsidRDefault="003454DF" w:rsidP="005F5D5F">
      <w:pPr>
        <w:spacing w:after="0" w:line="240" w:lineRule="auto"/>
      </w:pPr>
      <w:r>
        <w:separator/>
      </w:r>
    </w:p>
  </w:endnote>
  <w:endnote w:type="continuationSeparator" w:id="0">
    <w:p w14:paraId="4009E634" w14:textId="77777777" w:rsidR="003454DF" w:rsidRDefault="003454D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5201" w14:textId="77777777" w:rsidR="003454DF" w:rsidRDefault="003454DF" w:rsidP="005F5D5F">
      <w:pPr>
        <w:spacing w:after="0" w:line="240" w:lineRule="auto"/>
      </w:pPr>
      <w:r>
        <w:separator/>
      </w:r>
    </w:p>
  </w:footnote>
  <w:footnote w:type="continuationSeparator" w:id="0">
    <w:p w14:paraId="15543786" w14:textId="77777777" w:rsidR="003454DF" w:rsidRDefault="003454DF"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3072A1"/>
    <w:multiLevelType w:val="hybridMultilevel"/>
    <w:tmpl w:val="924E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A1"/>
    <w:rsid w:val="00007BA1"/>
    <w:rsid w:val="00015B91"/>
    <w:rsid w:val="000168C0"/>
    <w:rsid w:val="000222CB"/>
    <w:rsid w:val="000234B0"/>
    <w:rsid w:val="00026C3C"/>
    <w:rsid w:val="000427C6"/>
    <w:rsid w:val="00047693"/>
    <w:rsid w:val="00076F31"/>
    <w:rsid w:val="00081761"/>
    <w:rsid w:val="0008638B"/>
    <w:rsid w:val="00091F99"/>
    <w:rsid w:val="00093EA1"/>
    <w:rsid w:val="00095856"/>
    <w:rsid w:val="000A1AA9"/>
    <w:rsid w:val="000A2E08"/>
    <w:rsid w:val="000A4F5E"/>
    <w:rsid w:val="000B4C91"/>
    <w:rsid w:val="000F1DB6"/>
    <w:rsid w:val="00100197"/>
    <w:rsid w:val="00105F19"/>
    <w:rsid w:val="00110795"/>
    <w:rsid w:val="00134CA6"/>
    <w:rsid w:val="001630A7"/>
    <w:rsid w:val="001676A3"/>
    <w:rsid w:val="00171CDD"/>
    <w:rsid w:val="00175521"/>
    <w:rsid w:val="00181FB9"/>
    <w:rsid w:val="001943FC"/>
    <w:rsid w:val="001A6369"/>
    <w:rsid w:val="001B0A97"/>
    <w:rsid w:val="001B669A"/>
    <w:rsid w:val="001C0816"/>
    <w:rsid w:val="001C4840"/>
    <w:rsid w:val="001D665D"/>
    <w:rsid w:val="00200C72"/>
    <w:rsid w:val="002111E9"/>
    <w:rsid w:val="00222923"/>
    <w:rsid w:val="00251739"/>
    <w:rsid w:val="002601BC"/>
    <w:rsid w:val="00261A78"/>
    <w:rsid w:val="0026335C"/>
    <w:rsid w:val="00277F9E"/>
    <w:rsid w:val="002C6705"/>
    <w:rsid w:val="003059E0"/>
    <w:rsid w:val="00342E26"/>
    <w:rsid w:val="00343932"/>
    <w:rsid w:val="003454DF"/>
    <w:rsid w:val="003460E7"/>
    <w:rsid w:val="00351706"/>
    <w:rsid w:val="003573C2"/>
    <w:rsid w:val="003B6A17"/>
    <w:rsid w:val="003C365B"/>
    <w:rsid w:val="003C59DA"/>
    <w:rsid w:val="00411532"/>
    <w:rsid w:val="00412252"/>
    <w:rsid w:val="004369A1"/>
    <w:rsid w:val="004530FF"/>
    <w:rsid w:val="00463B0E"/>
    <w:rsid w:val="00470FC0"/>
    <w:rsid w:val="0047374B"/>
    <w:rsid w:val="004A3B8C"/>
    <w:rsid w:val="004D6FB6"/>
    <w:rsid w:val="005222EE"/>
    <w:rsid w:val="00524697"/>
    <w:rsid w:val="00526999"/>
    <w:rsid w:val="00532C46"/>
    <w:rsid w:val="00541BB3"/>
    <w:rsid w:val="00544732"/>
    <w:rsid w:val="005609A9"/>
    <w:rsid w:val="0056243E"/>
    <w:rsid w:val="00570995"/>
    <w:rsid w:val="005978D0"/>
    <w:rsid w:val="005A1980"/>
    <w:rsid w:val="005C61E4"/>
    <w:rsid w:val="005D53F2"/>
    <w:rsid w:val="005F5D5F"/>
    <w:rsid w:val="00600370"/>
    <w:rsid w:val="00614492"/>
    <w:rsid w:val="00665EA1"/>
    <w:rsid w:val="006A471E"/>
    <w:rsid w:val="006C7F3A"/>
    <w:rsid w:val="006E494D"/>
    <w:rsid w:val="006E5B0F"/>
    <w:rsid w:val="00705535"/>
    <w:rsid w:val="007231F4"/>
    <w:rsid w:val="00746A8F"/>
    <w:rsid w:val="00781C24"/>
    <w:rsid w:val="00786907"/>
    <w:rsid w:val="0079199F"/>
    <w:rsid w:val="007A55F4"/>
    <w:rsid w:val="007B5354"/>
    <w:rsid w:val="007C7FBE"/>
    <w:rsid w:val="007D2A50"/>
    <w:rsid w:val="00820B6E"/>
    <w:rsid w:val="00837654"/>
    <w:rsid w:val="00880783"/>
    <w:rsid w:val="00885ED1"/>
    <w:rsid w:val="008874E4"/>
    <w:rsid w:val="008B01BE"/>
    <w:rsid w:val="008B5772"/>
    <w:rsid w:val="008C031F"/>
    <w:rsid w:val="008C1756"/>
    <w:rsid w:val="008D17FF"/>
    <w:rsid w:val="008F669F"/>
    <w:rsid w:val="008F6C52"/>
    <w:rsid w:val="008F6EE1"/>
    <w:rsid w:val="009012A3"/>
    <w:rsid w:val="009141C6"/>
    <w:rsid w:val="009153D0"/>
    <w:rsid w:val="00922C98"/>
    <w:rsid w:val="00935C8A"/>
    <w:rsid w:val="00947E42"/>
    <w:rsid w:val="009702DC"/>
    <w:rsid w:val="009C404C"/>
    <w:rsid w:val="009C6F5C"/>
    <w:rsid w:val="009D3945"/>
    <w:rsid w:val="009D6607"/>
    <w:rsid w:val="009D78AC"/>
    <w:rsid w:val="00A03450"/>
    <w:rsid w:val="00A05B5F"/>
    <w:rsid w:val="00A52EC4"/>
    <w:rsid w:val="00A81A96"/>
    <w:rsid w:val="00A94906"/>
    <w:rsid w:val="00A97C88"/>
    <w:rsid w:val="00AA4794"/>
    <w:rsid w:val="00AB3068"/>
    <w:rsid w:val="00AB58F4"/>
    <w:rsid w:val="00AC0644"/>
    <w:rsid w:val="00AC17FC"/>
    <w:rsid w:val="00AC465D"/>
    <w:rsid w:val="00AF0402"/>
    <w:rsid w:val="00AF32DC"/>
    <w:rsid w:val="00B06E4B"/>
    <w:rsid w:val="00B26B9D"/>
    <w:rsid w:val="00B46A60"/>
    <w:rsid w:val="00B66280"/>
    <w:rsid w:val="00B83A7F"/>
    <w:rsid w:val="00BC2DC6"/>
    <w:rsid w:val="00BC6ED1"/>
    <w:rsid w:val="00BD677D"/>
    <w:rsid w:val="00BE58EC"/>
    <w:rsid w:val="00C0507F"/>
    <w:rsid w:val="00C57F20"/>
    <w:rsid w:val="00C76667"/>
    <w:rsid w:val="00C928D7"/>
    <w:rsid w:val="00C941C8"/>
    <w:rsid w:val="00C95785"/>
    <w:rsid w:val="00CC262F"/>
    <w:rsid w:val="00CD3BA8"/>
    <w:rsid w:val="00CE6EA7"/>
    <w:rsid w:val="00CF1DCC"/>
    <w:rsid w:val="00D008C9"/>
    <w:rsid w:val="00D126AB"/>
    <w:rsid w:val="00D16845"/>
    <w:rsid w:val="00D56FBE"/>
    <w:rsid w:val="00D642CE"/>
    <w:rsid w:val="00D751DD"/>
    <w:rsid w:val="00DB2EE6"/>
    <w:rsid w:val="00DC1166"/>
    <w:rsid w:val="00E1207B"/>
    <w:rsid w:val="00E3564F"/>
    <w:rsid w:val="00EC1838"/>
    <w:rsid w:val="00EF2333"/>
    <w:rsid w:val="00EF4BA9"/>
    <w:rsid w:val="00F04A20"/>
    <w:rsid w:val="00F235CE"/>
    <w:rsid w:val="00F2548A"/>
    <w:rsid w:val="00F33BF2"/>
    <w:rsid w:val="00F369B9"/>
    <w:rsid w:val="00F550D0"/>
    <w:rsid w:val="00F64943"/>
    <w:rsid w:val="00F8036D"/>
    <w:rsid w:val="00F91EFC"/>
    <w:rsid w:val="00F9365F"/>
    <w:rsid w:val="00FA21D4"/>
    <w:rsid w:val="00FA5B2D"/>
    <w:rsid w:val="00FB2003"/>
    <w:rsid w:val="00FB5CCC"/>
    <w:rsid w:val="00FB6CB1"/>
    <w:rsid w:val="00FE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A60041"/>
  <w15:chartTrackingRefBased/>
  <w15:docId w15:val="{F54E307F-F963-4BB2-82DD-AF39C0AD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C9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v.petersen@state.sd.us" TargetMode="External"/><Relationship Id="rId4" Type="http://schemas.openxmlformats.org/officeDocument/2006/relationships/webSettings" Target="webSettings.xml"/><Relationship Id="rId9" Type="http://schemas.openxmlformats.org/officeDocument/2006/relationships/hyperlink" Target="mailto:bev.petersen@state.s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f24856\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1464</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Bev</dc:creator>
  <cp:keywords/>
  <dc:description/>
  <cp:lastModifiedBy>Petersen, Bev</cp:lastModifiedBy>
  <cp:revision>131</cp:revision>
  <cp:lastPrinted>2021-03-22T16:57:00Z</cp:lastPrinted>
  <dcterms:created xsi:type="dcterms:W3CDTF">2021-03-22T15:03:00Z</dcterms:created>
  <dcterms:modified xsi:type="dcterms:W3CDTF">2021-03-31T17:22:00Z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