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EC2D6" w14:textId="77777777" w:rsidR="004F2658" w:rsidRPr="00F86659" w:rsidRDefault="00C50548" w:rsidP="00F86659">
      <w:pPr>
        <w:pStyle w:val="BodyText"/>
        <w:ind w:left="376"/>
        <w:rPr>
          <w:rFonts w:asciiTheme="minorHAnsi" w:hAnsiTheme="minorHAnsi" w:cstheme="minorHAnsi"/>
        </w:rPr>
      </w:pPr>
      <w:r w:rsidRPr="00F86659">
        <w:rPr>
          <w:rFonts w:asciiTheme="minorHAnsi" w:hAnsiTheme="minorHAnsi" w:cstheme="minorHAnsi"/>
          <w:noProof/>
        </w:rPr>
        <w:drawing>
          <wp:inline distT="0" distB="0" distL="0" distR="0" wp14:anchorId="22B63028" wp14:editId="42622741">
            <wp:extent cx="4133850"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3850" cy="914400"/>
                    </a:xfrm>
                    <a:prstGeom prst="rect">
                      <a:avLst/>
                    </a:prstGeom>
                    <a:noFill/>
                    <a:ln>
                      <a:noFill/>
                    </a:ln>
                  </pic:spPr>
                </pic:pic>
              </a:graphicData>
            </a:graphic>
          </wp:inline>
        </w:drawing>
      </w:r>
    </w:p>
    <w:p w14:paraId="42654656" w14:textId="77777777" w:rsidR="004F2658" w:rsidRPr="00F86659" w:rsidRDefault="004F2658" w:rsidP="00F86659">
      <w:pPr>
        <w:pStyle w:val="BodyText"/>
        <w:rPr>
          <w:rFonts w:asciiTheme="minorHAnsi" w:hAnsiTheme="minorHAnsi" w:cstheme="minorHAnsi"/>
        </w:rPr>
      </w:pPr>
    </w:p>
    <w:p w14:paraId="42482CBB" w14:textId="77777777" w:rsidR="004F2658" w:rsidRPr="00F86659" w:rsidRDefault="004F2658" w:rsidP="00F86659">
      <w:pPr>
        <w:pStyle w:val="BodyText"/>
        <w:rPr>
          <w:rFonts w:asciiTheme="minorHAnsi" w:hAnsiTheme="minorHAnsi" w:cstheme="minorHAnsi"/>
        </w:rPr>
      </w:pPr>
    </w:p>
    <w:p w14:paraId="65E8D374" w14:textId="77777777" w:rsidR="004F2658" w:rsidRPr="00F86659" w:rsidRDefault="004F2658" w:rsidP="00F86659">
      <w:pPr>
        <w:pStyle w:val="BodyText"/>
        <w:rPr>
          <w:rFonts w:asciiTheme="minorHAnsi" w:hAnsiTheme="minorHAnsi" w:cstheme="minorHAnsi"/>
        </w:rPr>
      </w:pPr>
    </w:p>
    <w:p w14:paraId="3004FAF5" w14:textId="77777777" w:rsidR="004F2658" w:rsidRPr="00F86659" w:rsidRDefault="004F2658" w:rsidP="00F86659">
      <w:pPr>
        <w:pStyle w:val="BodyText"/>
        <w:rPr>
          <w:rFonts w:asciiTheme="minorHAnsi" w:hAnsiTheme="minorHAnsi" w:cstheme="minorHAnsi"/>
        </w:rPr>
      </w:pPr>
    </w:p>
    <w:p w14:paraId="4A1C5F79" w14:textId="77777777" w:rsidR="004F2658" w:rsidRPr="00F86659" w:rsidRDefault="004F2658" w:rsidP="00F86659">
      <w:pPr>
        <w:pStyle w:val="BodyText"/>
        <w:rPr>
          <w:rFonts w:asciiTheme="minorHAnsi" w:hAnsiTheme="minorHAnsi" w:cstheme="minorHAnsi"/>
        </w:rPr>
      </w:pPr>
    </w:p>
    <w:p w14:paraId="3D876FF6" w14:textId="77777777" w:rsidR="004F2658" w:rsidRPr="00F86659" w:rsidRDefault="004F2658" w:rsidP="00F86659">
      <w:pPr>
        <w:pStyle w:val="BodyText"/>
        <w:rPr>
          <w:rFonts w:asciiTheme="minorHAnsi" w:hAnsiTheme="minorHAnsi" w:cstheme="minorHAnsi"/>
        </w:rPr>
      </w:pPr>
    </w:p>
    <w:p w14:paraId="0FDF0364" w14:textId="77777777" w:rsidR="004F2658" w:rsidRPr="00F86659" w:rsidRDefault="004F2658" w:rsidP="00F86659">
      <w:pPr>
        <w:pStyle w:val="BodyText"/>
        <w:rPr>
          <w:rFonts w:asciiTheme="minorHAnsi" w:hAnsiTheme="minorHAnsi" w:cstheme="minorHAnsi"/>
        </w:rPr>
      </w:pPr>
    </w:p>
    <w:p w14:paraId="7991D0B1" w14:textId="77777777" w:rsidR="004F2658" w:rsidRPr="00F86659" w:rsidRDefault="004F2658" w:rsidP="00F86659">
      <w:pPr>
        <w:pStyle w:val="BodyText"/>
        <w:rPr>
          <w:rFonts w:asciiTheme="minorHAnsi" w:hAnsiTheme="minorHAnsi" w:cstheme="minorHAnsi"/>
        </w:rPr>
      </w:pPr>
    </w:p>
    <w:p w14:paraId="6A000D6F" w14:textId="77777777" w:rsidR="004F2658" w:rsidRPr="00F86659" w:rsidRDefault="004F2658" w:rsidP="00F86659">
      <w:pPr>
        <w:pStyle w:val="BodyText"/>
        <w:rPr>
          <w:rFonts w:asciiTheme="minorHAnsi" w:hAnsiTheme="minorHAnsi" w:cstheme="minorHAnsi"/>
        </w:rPr>
      </w:pPr>
    </w:p>
    <w:p w14:paraId="1F105456" w14:textId="77777777" w:rsidR="004F2658" w:rsidRPr="00F86659" w:rsidRDefault="004F2658" w:rsidP="00F86659">
      <w:pPr>
        <w:pStyle w:val="BodyText"/>
        <w:rPr>
          <w:rFonts w:asciiTheme="minorHAnsi" w:hAnsiTheme="minorHAnsi" w:cstheme="minorHAnsi"/>
        </w:rPr>
      </w:pPr>
    </w:p>
    <w:p w14:paraId="50802821" w14:textId="77777777" w:rsidR="004F2658" w:rsidRPr="00F86659" w:rsidRDefault="004F2658" w:rsidP="00F86659">
      <w:pPr>
        <w:pStyle w:val="BodyText"/>
        <w:rPr>
          <w:rFonts w:asciiTheme="minorHAnsi" w:hAnsiTheme="minorHAnsi" w:cstheme="minorHAnsi"/>
        </w:rPr>
      </w:pPr>
    </w:p>
    <w:p w14:paraId="5F905F5D" w14:textId="77777777" w:rsidR="004F2658" w:rsidRPr="00F86659" w:rsidRDefault="004F2658" w:rsidP="00F86659">
      <w:pPr>
        <w:pStyle w:val="BodyText"/>
        <w:rPr>
          <w:rFonts w:asciiTheme="minorHAnsi" w:hAnsiTheme="minorHAnsi" w:cstheme="minorHAnsi"/>
        </w:rPr>
      </w:pPr>
    </w:p>
    <w:p w14:paraId="40A769C6" w14:textId="77777777" w:rsidR="004F2658" w:rsidRPr="00F86659" w:rsidRDefault="004F2658" w:rsidP="00F86659">
      <w:pPr>
        <w:pStyle w:val="BodyText"/>
        <w:spacing w:before="6"/>
        <w:rPr>
          <w:rFonts w:asciiTheme="minorHAnsi" w:hAnsiTheme="minorHAnsi" w:cstheme="minorHAnsi"/>
        </w:rPr>
      </w:pPr>
    </w:p>
    <w:p w14:paraId="7191957D" w14:textId="77777777" w:rsidR="004F2658" w:rsidRPr="00F86659" w:rsidRDefault="008F0899" w:rsidP="00F86659">
      <w:pPr>
        <w:spacing w:before="100"/>
        <w:ind w:left="283" w:right="103"/>
        <w:jc w:val="center"/>
        <w:rPr>
          <w:rFonts w:asciiTheme="minorHAnsi" w:hAnsiTheme="minorHAnsi" w:cstheme="minorHAnsi"/>
          <w:sz w:val="52"/>
          <w:szCs w:val="24"/>
        </w:rPr>
      </w:pPr>
      <w:r w:rsidRPr="00F86659">
        <w:rPr>
          <w:rFonts w:asciiTheme="minorHAnsi" w:hAnsiTheme="minorHAnsi" w:cstheme="minorHAnsi"/>
          <w:sz w:val="52"/>
          <w:szCs w:val="24"/>
        </w:rPr>
        <w:t>Guidance Policy:</w:t>
      </w:r>
    </w:p>
    <w:p w14:paraId="7920BDF7" w14:textId="77777777" w:rsidR="004F2658" w:rsidRPr="00F86659" w:rsidRDefault="008F0899" w:rsidP="00F86659">
      <w:pPr>
        <w:ind w:left="103" w:right="103"/>
        <w:jc w:val="center"/>
        <w:rPr>
          <w:rFonts w:asciiTheme="minorHAnsi" w:hAnsiTheme="minorHAnsi" w:cstheme="minorHAnsi"/>
          <w:sz w:val="52"/>
          <w:szCs w:val="24"/>
        </w:rPr>
      </w:pPr>
      <w:r w:rsidRPr="00F86659">
        <w:rPr>
          <w:rFonts w:asciiTheme="minorHAnsi" w:hAnsiTheme="minorHAnsi" w:cstheme="minorHAnsi"/>
          <w:sz w:val="52"/>
          <w:szCs w:val="24"/>
        </w:rPr>
        <w:t>Applying Graduation Requirements to Students with Disabilities</w:t>
      </w:r>
    </w:p>
    <w:p w14:paraId="782499BF" w14:textId="77777777" w:rsidR="004F2658" w:rsidRPr="00F86659" w:rsidRDefault="004F2658" w:rsidP="00F86659">
      <w:pPr>
        <w:pStyle w:val="BodyText"/>
        <w:rPr>
          <w:rFonts w:asciiTheme="minorHAnsi" w:hAnsiTheme="minorHAnsi" w:cstheme="minorHAnsi"/>
        </w:rPr>
      </w:pPr>
    </w:p>
    <w:p w14:paraId="2F2B3FAE" w14:textId="77777777" w:rsidR="004F2658" w:rsidRPr="00F86659" w:rsidRDefault="004F2658" w:rsidP="00F86659">
      <w:pPr>
        <w:pStyle w:val="BodyText"/>
        <w:rPr>
          <w:rFonts w:asciiTheme="minorHAnsi" w:hAnsiTheme="minorHAnsi" w:cstheme="minorHAnsi"/>
        </w:rPr>
      </w:pPr>
    </w:p>
    <w:p w14:paraId="2936C377" w14:textId="77777777" w:rsidR="004F2658" w:rsidRDefault="004F2658" w:rsidP="00F86659">
      <w:pPr>
        <w:pStyle w:val="BodyText"/>
        <w:spacing w:before="1"/>
        <w:rPr>
          <w:rFonts w:asciiTheme="minorHAnsi" w:hAnsiTheme="minorHAnsi" w:cstheme="minorHAnsi"/>
        </w:rPr>
      </w:pPr>
    </w:p>
    <w:p w14:paraId="34F56A1F" w14:textId="77777777" w:rsidR="00F86659" w:rsidRDefault="00F86659" w:rsidP="00F86659">
      <w:pPr>
        <w:pStyle w:val="BodyText"/>
        <w:spacing w:before="1"/>
        <w:rPr>
          <w:rFonts w:asciiTheme="minorHAnsi" w:hAnsiTheme="minorHAnsi" w:cstheme="minorHAnsi"/>
        </w:rPr>
      </w:pPr>
    </w:p>
    <w:p w14:paraId="45F50273" w14:textId="77777777" w:rsidR="00F86659" w:rsidRDefault="00F86659" w:rsidP="00F86659">
      <w:pPr>
        <w:pStyle w:val="BodyText"/>
        <w:spacing w:before="1"/>
        <w:rPr>
          <w:rFonts w:asciiTheme="minorHAnsi" w:hAnsiTheme="minorHAnsi" w:cstheme="minorHAnsi"/>
        </w:rPr>
      </w:pPr>
    </w:p>
    <w:p w14:paraId="636BD1CA" w14:textId="77777777" w:rsidR="00F86659" w:rsidRDefault="00F86659" w:rsidP="00F86659">
      <w:pPr>
        <w:pStyle w:val="BodyText"/>
        <w:spacing w:before="1"/>
        <w:rPr>
          <w:rFonts w:asciiTheme="minorHAnsi" w:hAnsiTheme="minorHAnsi" w:cstheme="minorHAnsi"/>
        </w:rPr>
      </w:pPr>
    </w:p>
    <w:p w14:paraId="3A5C0E52" w14:textId="77777777" w:rsidR="00F86659" w:rsidRDefault="00F86659" w:rsidP="00F86659">
      <w:pPr>
        <w:pStyle w:val="BodyText"/>
        <w:spacing w:before="1"/>
        <w:rPr>
          <w:rFonts w:asciiTheme="minorHAnsi" w:hAnsiTheme="minorHAnsi" w:cstheme="minorHAnsi"/>
        </w:rPr>
      </w:pPr>
    </w:p>
    <w:p w14:paraId="789E34C1" w14:textId="77777777" w:rsidR="00F86659" w:rsidRDefault="00F86659" w:rsidP="00F86659">
      <w:pPr>
        <w:pStyle w:val="BodyText"/>
        <w:spacing w:before="1"/>
        <w:rPr>
          <w:rFonts w:asciiTheme="minorHAnsi" w:hAnsiTheme="minorHAnsi" w:cstheme="minorHAnsi"/>
        </w:rPr>
      </w:pPr>
    </w:p>
    <w:p w14:paraId="685ACF90" w14:textId="77777777" w:rsidR="00F86659" w:rsidRDefault="00F86659" w:rsidP="00F86659">
      <w:pPr>
        <w:pStyle w:val="BodyText"/>
        <w:spacing w:before="1"/>
        <w:rPr>
          <w:rFonts w:asciiTheme="minorHAnsi" w:hAnsiTheme="minorHAnsi" w:cstheme="minorHAnsi"/>
        </w:rPr>
      </w:pPr>
    </w:p>
    <w:p w14:paraId="7ED9C676" w14:textId="77777777" w:rsidR="00F86659" w:rsidRDefault="00F86659" w:rsidP="00F86659">
      <w:pPr>
        <w:pStyle w:val="BodyText"/>
        <w:spacing w:before="1"/>
        <w:rPr>
          <w:rFonts w:asciiTheme="minorHAnsi" w:hAnsiTheme="minorHAnsi" w:cstheme="minorHAnsi"/>
        </w:rPr>
      </w:pPr>
    </w:p>
    <w:p w14:paraId="039FA671" w14:textId="77777777" w:rsidR="00F86659" w:rsidRDefault="00F86659" w:rsidP="00F86659">
      <w:pPr>
        <w:pStyle w:val="BodyText"/>
        <w:spacing w:before="1"/>
        <w:rPr>
          <w:rFonts w:asciiTheme="minorHAnsi" w:hAnsiTheme="minorHAnsi" w:cstheme="minorHAnsi"/>
        </w:rPr>
      </w:pPr>
    </w:p>
    <w:p w14:paraId="1EC0DD0C" w14:textId="77777777" w:rsidR="00F86659" w:rsidRDefault="00F86659" w:rsidP="00F86659">
      <w:pPr>
        <w:pStyle w:val="BodyText"/>
        <w:spacing w:before="1"/>
        <w:rPr>
          <w:rFonts w:asciiTheme="minorHAnsi" w:hAnsiTheme="minorHAnsi" w:cstheme="minorHAnsi"/>
        </w:rPr>
      </w:pPr>
    </w:p>
    <w:p w14:paraId="67ECDE56" w14:textId="77777777" w:rsidR="00F86659" w:rsidRDefault="00F86659" w:rsidP="00F86659">
      <w:pPr>
        <w:pStyle w:val="BodyText"/>
        <w:spacing w:before="1"/>
        <w:rPr>
          <w:rFonts w:asciiTheme="minorHAnsi" w:hAnsiTheme="minorHAnsi" w:cstheme="minorHAnsi"/>
        </w:rPr>
      </w:pPr>
    </w:p>
    <w:p w14:paraId="051A864D" w14:textId="77777777" w:rsidR="00F86659" w:rsidRDefault="00F86659" w:rsidP="00F86659">
      <w:pPr>
        <w:pStyle w:val="BodyText"/>
        <w:spacing w:before="1"/>
        <w:rPr>
          <w:rFonts w:asciiTheme="minorHAnsi" w:hAnsiTheme="minorHAnsi" w:cstheme="minorHAnsi"/>
        </w:rPr>
      </w:pPr>
    </w:p>
    <w:p w14:paraId="659EF184" w14:textId="77777777" w:rsidR="00F86659" w:rsidRDefault="00F86659" w:rsidP="00F86659">
      <w:pPr>
        <w:pStyle w:val="BodyText"/>
        <w:spacing w:before="1"/>
        <w:rPr>
          <w:rFonts w:asciiTheme="minorHAnsi" w:hAnsiTheme="minorHAnsi" w:cstheme="minorHAnsi"/>
        </w:rPr>
      </w:pPr>
    </w:p>
    <w:p w14:paraId="1DA441FA" w14:textId="77777777" w:rsidR="00F86659" w:rsidRPr="00F86659" w:rsidRDefault="00F86659" w:rsidP="00F86659">
      <w:pPr>
        <w:pStyle w:val="BodyText"/>
        <w:spacing w:before="1"/>
        <w:rPr>
          <w:rFonts w:asciiTheme="minorHAnsi" w:hAnsiTheme="minorHAnsi" w:cstheme="minorHAnsi"/>
        </w:rPr>
      </w:pPr>
    </w:p>
    <w:p w14:paraId="4183D250" w14:textId="77777777" w:rsidR="004F2658" w:rsidRPr="00F86659" w:rsidRDefault="008F0899" w:rsidP="00F86659">
      <w:pPr>
        <w:spacing w:before="1"/>
        <w:ind w:left="103" w:right="103"/>
        <w:jc w:val="center"/>
        <w:rPr>
          <w:rFonts w:asciiTheme="minorHAnsi" w:hAnsiTheme="minorHAnsi" w:cstheme="minorHAnsi"/>
          <w:b/>
          <w:sz w:val="24"/>
          <w:szCs w:val="24"/>
        </w:rPr>
      </w:pPr>
      <w:r w:rsidRPr="00F86659">
        <w:rPr>
          <w:rFonts w:asciiTheme="minorHAnsi" w:hAnsiTheme="minorHAnsi" w:cstheme="minorHAnsi"/>
          <w:b/>
          <w:sz w:val="24"/>
          <w:szCs w:val="24"/>
        </w:rPr>
        <w:t>May 2010</w:t>
      </w:r>
    </w:p>
    <w:p w14:paraId="79280D44" w14:textId="0DB641FE" w:rsidR="00C50548" w:rsidRPr="00F86659" w:rsidRDefault="00C50548" w:rsidP="00F86659">
      <w:pPr>
        <w:spacing w:before="1"/>
        <w:ind w:left="103" w:right="103"/>
        <w:jc w:val="center"/>
        <w:rPr>
          <w:rFonts w:asciiTheme="minorHAnsi" w:hAnsiTheme="minorHAnsi" w:cstheme="minorHAnsi"/>
          <w:b/>
          <w:sz w:val="24"/>
          <w:szCs w:val="24"/>
        </w:rPr>
      </w:pPr>
      <w:r w:rsidRPr="00F86659">
        <w:rPr>
          <w:rFonts w:asciiTheme="minorHAnsi" w:hAnsiTheme="minorHAnsi" w:cstheme="minorHAnsi"/>
          <w:b/>
          <w:sz w:val="24"/>
          <w:szCs w:val="24"/>
        </w:rPr>
        <w:t xml:space="preserve">Updated </w:t>
      </w:r>
      <w:r w:rsidR="001647E3">
        <w:rPr>
          <w:rFonts w:asciiTheme="minorHAnsi" w:hAnsiTheme="minorHAnsi" w:cstheme="minorHAnsi"/>
          <w:b/>
          <w:sz w:val="24"/>
          <w:szCs w:val="24"/>
        </w:rPr>
        <w:t xml:space="preserve">February </w:t>
      </w:r>
      <w:r w:rsidR="00F82223">
        <w:rPr>
          <w:rFonts w:asciiTheme="minorHAnsi" w:hAnsiTheme="minorHAnsi" w:cstheme="minorHAnsi"/>
          <w:b/>
          <w:sz w:val="24"/>
          <w:szCs w:val="24"/>
        </w:rPr>
        <w:t>2024</w:t>
      </w:r>
    </w:p>
    <w:p w14:paraId="1091F17A" w14:textId="77777777" w:rsidR="004F2658" w:rsidRPr="00F86659" w:rsidRDefault="004F2658" w:rsidP="00F86659">
      <w:pPr>
        <w:jc w:val="center"/>
        <w:rPr>
          <w:rFonts w:asciiTheme="minorHAnsi" w:hAnsiTheme="minorHAnsi" w:cstheme="minorHAnsi"/>
          <w:sz w:val="24"/>
          <w:szCs w:val="24"/>
        </w:rPr>
        <w:sectPr w:rsidR="004F2658" w:rsidRPr="00F86659" w:rsidSect="002B52C3">
          <w:footerReference w:type="default" r:id="rId9"/>
          <w:type w:val="continuous"/>
          <w:pgSz w:w="12240" w:h="15840"/>
          <w:pgMar w:top="1180" w:right="1100" w:bottom="1260" w:left="1100" w:header="720" w:footer="1067" w:gutter="0"/>
          <w:pgNumType w:start="1"/>
          <w:cols w:space="720"/>
          <w:titlePg/>
          <w:docGrid w:linePitch="299"/>
        </w:sectPr>
      </w:pPr>
    </w:p>
    <w:p w14:paraId="49E98DE4" w14:textId="77777777" w:rsidR="004F2658" w:rsidRPr="00F86659" w:rsidRDefault="008F0899" w:rsidP="00F86659">
      <w:pPr>
        <w:spacing w:before="77"/>
        <w:ind w:left="3531"/>
        <w:rPr>
          <w:rFonts w:asciiTheme="minorHAnsi" w:hAnsiTheme="minorHAnsi" w:cstheme="minorHAnsi"/>
          <w:b/>
          <w:sz w:val="24"/>
          <w:szCs w:val="24"/>
        </w:rPr>
      </w:pPr>
      <w:r w:rsidRPr="00F86659">
        <w:rPr>
          <w:rFonts w:asciiTheme="minorHAnsi" w:hAnsiTheme="minorHAnsi" w:cstheme="minorHAnsi"/>
          <w:b/>
          <w:sz w:val="24"/>
          <w:szCs w:val="24"/>
        </w:rPr>
        <w:lastRenderedPageBreak/>
        <w:t>TABLE OF CONTENTS</w:t>
      </w:r>
    </w:p>
    <w:sdt>
      <w:sdtPr>
        <w:rPr>
          <w:rFonts w:asciiTheme="minorHAnsi" w:eastAsia="Verdana" w:hAnsiTheme="minorHAnsi" w:cstheme="minorHAnsi"/>
          <w:color w:val="auto"/>
          <w:sz w:val="24"/>
          <w:szCs w:val="24"/>
        </w:rPr>
        <w:id w:val="32550444"/>
        <w:docPartObj>
          <w:docPartGallery w:val="Table of Contents"/>
          <w:docPartUnique/>
        </w:docPartObj>
      </w:sdtPr>
      <w:sdtEndPr>
        <w:rPr>
          <w:b/>
          <w:bCs/>
          <w:noProof/>
        </w:rPr>
      </w:sdtEndPr>
      <w:sdtContent>
        <w:p w14:paraId="1FF542FD" w14:textId="77777777" w:rsidR="00F712ED" w:rsidRPr="00F86659" w:rsidRDefault="00F712ED" w:rsidP="00F86659">
          <w:pPr>
            <w:pStyle w:val="TOCHeading"/>
            <w:spacing w:line="240" w:lineRule="auto"/>
            <w:rPr>
              <w:rFonts w:asciiTheme="minorHAnsi" w:hAnsiTheme="minorHAnsi" w:cstheme="minorHAnsi"/>
              <w:sz w:val="24"/>
              <w:szCs w:val="24"/>
            </w:rPr>
          </w:pPr>
          <w:r w:rsidRPr="00F86659">
            <w:rPr>
              <w:rFonts w:asciiTheme="minorHAnsi" w:hAnsiTheme="minorHAnsi" w:cstheme="minorHAnsi"/>
              <w:sz w:val="24"/>
              <w:szCs w:val="24"/>
            </w:rPr>
            <w:t>Contents</w:t>
          </w:r>
        </w:p>
        <w:p w14:paraId="1F17B19D" w14:textId="77777777" w:rsidR="00F712ED" w:rsidRPr="00F86659" w:rsidRDefault="00F712ED" w:rsidP="00F86659">
          <w:pPr>
            <w:pStyle w:val="TOC1"/>
            <w:tabs>
              <w:tab w:val="right" w:leader="dot" w:pos="9510"/>
            </w:tabs>
            <w:rPr>
              <w:rFonts w:asciiTheme="minorHAnsi" w:eastAsiaTheme="minorEastAsia" w:hAnsiTheme="minorHAnsi" w:cstheme="minorHAnsi"/>
              <w:noProof/>
            </w:rPr>
          </w:pPr>
          <w:r w:rsidRPr="00F86659">
            <w:rPr>
              <w:rFonts w:asciiTheme="minorHAnsi" w:hAnsiTheme="minorHAnsi" w:cstheme="minorHAnsi"/>
            </w:rPr>
            <w:fldChar w:fldCharType="begin"/>
          </w:r>
          <w:r w:rsidRPr="00F86659">
            <w:rPr>
              <w:rFonts w:asciiTheme="minorHAnsi" w:hAnsiTheme="minorHAnsi" w:cstheme="minorHAnsi"/>
            </w:rPr>
            <w:instrText xml:space="preserve"> TOC \o "1-3" \h \z \u </w:instrText>
          </w:r>
          <w:r w:rsidRPr="00F86659">
            <w:rPr>
              <w:rFonts w:asciiTheme="minorHAnsi" w:hAnsiTheme="minorHAnsi" w:cstheme="minorHAnsi"/>
            </w:rPr>
            <w:fldChar w:fldCharType="separate"/>
          </w:r>
          <w:hyperlink w:anchor="_Toc528745511" w:history="1">
            <w:r w:rsidRPr="00F86659">
              <w:rPr>
                <w:rStyle w:val="Hyperlink"/>
                <w:rFonts w:asciiTheme="minorHAnsi" w:hAnsiTheme="minorHAnsi" w:cstheme="minorHAnsi"/>
                <w:noProof/>
              </w:rPr>
              <w:t>FOREWORD</w:t>
            </w:r>
            <w:r w:rsidRPr="00F86659">
              <w:rPr>
                <w:rFonts w:asciiTheme="minorHAnsi" w:hAnsiTheme="minorHAnsi" w:cstheme="minorHAnsi"/>
                <w:noProof/>
                <w:webHidden/>
              </w:rPr>
              <w:tab/>
            </w:r>
            <w:r w:rsidRPr="00F86659">
              <w:rPr>
                <w:rFonts w:asciiTheme="minorHAnsi" w:hAnsiTheme="minorHAnsi" w:cstheme="minorHAnsi"/>
                <w:noProof/>
                <w:webHidden/>
              </w:rPr>
              <w:fldChar w:fldCharType="begin"/>
            </w:r>
            <w:r w:rsidRPr="00F86659">
              <w:rPr>
                <w:rFonts w:asciiTheme="minorHAnsi" w:hAnsiTheme="minorHAnsi" w:cstheme="minorHAnsi"/>
                <w:noProof/>
                <w:webHidden/>
              </w:rPr>
              <w:instrText xml:space="preserve"> PAGEREF _Toc528745511 \h </w:instrText>
            </w:r>
            <w:r w:rsidRPr="00F86659">
              <w:rPr>
                <w:rFonts w:asciiTheme="minorHAnsi" w:hAnsiTheme="minorHAnsi" w:cstheme="minorHAnsi"/>
                <w:noProof/>
                <w:webHidden/>
              </w:rPr>
            </w:r>
            <w:r w:rsidRPr="00F86659">
              <w:rPr>
                <w:rFonts w:asciiTheme="minorHAnsi" w:hAnsiTheme="minorHAnsi" w:cstheme="minorHAnsi"/>
                <w:noProof/>
                <w:webHidden/>
              </w:rPr>
              <w:fldChar w:fldCharType="separate"/>
            </w:r>
            <w:r w:rsidR="00F86659">
              <w:rPr>
                <w:rFonts w:asciiTheme="minorHAnsi" w:hAnsiTheme="minorHAnsi" w:cstheme="minorHAnsi"/>
                <w:noProof/>
                <w:webHidden/>
              </w:rPr>
              <w:t>iii</w:t>
            </w:r>
            <w:r w:rsidRPr="00F86659">
              <w:rPr>
                <w:rFonts w:asciiTheme="minorHAnsi" w:hAnsiTheme="minorHAnsi" w:cstheme="minorHAnsi"/>
                <w:noProof/>
                <w:webHidden/>
              </w:rPr>
              <w:fldChar w:fldCharType="end"/>
            </w:r>
          </w:hyperlink>
        </w:p>
        <w:p w14:paraId="6B05955F" w14:textId="77777777" w:rsidR="00F712ED" w:rsidRPr="00F86659" w:rsidRDefault="009417CE" w:rsidP="00F86659">
          <w:pPr>
            <w:pStyle w:val="TOC1"/>
            <w:tabs>
              <w:tab w:val="right" w:leader="dot" w:pos="9510"/>
            </w:tabs>
            <w:rPr>
              <w:rFonts w:asciiTheme="minorHAnsi" w:eastAsiaTheme="minorEastAsia" w:hAnsiTheme="minorHAnsi" w:cstheme="minorHAnsi"/>
              <w:noProof/>
            </w:rPr>
          </w:pPr>
          <w:hyperlink w:anchor="_Toc528745512" w:history="1">
            <w:r w:rsidR="00F712ED" w:rsidRPr="00F86659">
              <w:rPr>
                <w:rStyle w:val="Hyperlink"/>
                <w:rFonts w:asciiTheme="minorHAnsi" w:hAnsiTheme="minorHAnsi" w:cstheme="minorHAnsi"/>
                <w:noProof/>
              </w:rPr>
              <w:t>Frequently Used Acronyms and Glossary</w:t>
            </w:r>
            <w:r w:rsidR="00F712ED" w:rsidRPr="00F86659">
              <w:rPr>
                <w:rFonts w:asciiTheme="minorHAnsi" w:hAnsiTheme="minorHAnsi" w:cstheme="minorHAnsi"/>
                <w:noProof/>
                <w:webHidden/>
              </w:rPr>
              <w:tab/>
            </w:r>
            <w:r w:rsidR="00F712ED" w:rsidRPr="00F86659">
              <w:rPr>
                <w:rFonts w:asciiTheme="minorHAnsi" w:hAnsiTheme="minorHAnsi" w:cstheme="minorHAnsi"/>
                <w:noProof/>
                <w:webHidden/>
              </w:rPr>
              <w:fldChar w:fldCharType="begin"/>
            </w:r>
            <w:r w:rsidR="00F712ED" w:rsidRPr="00F86659">
              <w:rPr>
                <w:rFonts w:asciiTheme="minorHAnsi" w:hAnsiTheme="minorHAnsi" w:cstheme="minorHAnsi"/>
                <w:noProof/>
                <w:webHidden/>
              </w:rPr>
              <w:instrText xml:space="preserve"> PAGEREF _Toc528745512 \h </w:instrText>
            </w:r>
            <w:r w:rsidR="00F712ED" w:rsidRPr="00F86659">
              <w:rPr>
                <w:rFonts w:asciiTheme="minorHAnsi" w:hAnsiTheme="minorHAnsi" w:cstheme="minorHAnsi"/>
                <w:noProof/>
                <w:webHidden/>
              </w:rPr>
            </w:r>
            <w:r w:rsidR="00F712ED" w:rsidRPr="00F86659">
              <w:rPr>
                <w:rFonts w:asciiTheme="minorHAnsi" w:hAnsiTheme="minorHAnsi" w:cstheme="minorHAnsi"/>
                <w:noProof/>
                <w:webHidden/>
              </w:rPr>
              <w:fldChar w:fldCharType="separate"/>
            </w:r>
            <w:r w:rsidR="00F86659">
              <w:rPr>
                <w:rFonts w:asciiTheme="minorHAnsi" w:hAnsiTheme="minorHAnsi" w:cstheme="minorHAnsi"/>
                <w:noProof/>
                <w:webHidden/>
              </w:rPr>
              <w:t>1</w:t>
            </w:r>
            <w:r w:rsidR="00F712ED" w:rsidRPr="00F86659">
              <w:rPr>
                <w:rFonts w:asciiTheme="minorHAnsi" w:hAnsiTheme="minorHAnsi" w:cstheme="minorHAnsi"/>
                <w:noProof/>
                <w:webHidden/>
              </w:rPr>
              <w:fldChar w:fldCharType="end"/>
            </w:r>
          </w:hyperlink>
        </w:p>
        <w:p w14:paraId="50404656" w14:textId="77777777" w:rsidR="00F712ED" w:rsidRPr="00F86659" w:rsidRDefault="009417CE" w:rsidP="00F86659">
          <w:pPr>
            <w:pStyle w:val="TOC1"/>
            <w:tabs>
              <w:tab w:val="right" w:leader="dot" w:pos="9510"/>
            </w:tabs>
            <w:rPr>
              <w:rFonts w:asciiTheme="minorHAnsi" w:eastAsiaTheme="minorEastAsia" w:hAnsiTheme="minorHAnsi" w:cstheme="minorHAnsi"/>
              <w:noProof/>
            </w:rPr>
          </w:pPr>
          <w:hyperlink w:anchor="_Toc528745513" w:history="1">
            <w:r w:rsidR="00F712ED" w:rsidRPr="00F86659">
              <w:rPr>
                <w:rStyle w:val="Hyperlink"/>
                <w:rFonts w:asciiTheme="minorHAnsi" w:hAnsiTheme="minorHAnsi" w:cstheme="minorHAnsi"/>
                <w:noProof/>
              </w:rPr>
              <w:t>Graduation Guidelines for Students with Disabilities</w:t>
            </w:r>
            <w:r w:rsidR="00F712ED" w:rsidRPr="00F86659">
              <w:rPr>
                <w:rFonts w:asciiTheme="minorHAnsi" w:hAnsiTheme="minorHAnsi" w:cstheme="minorHAnsi"/>
                <w:noProof/>
                <w:webHidden/>
              </w:rPr>
              <w:tab/>
            </w:r>
            <w:r w:rsidR="00F712ED" w:rsidRPr="00F86659">
              <w:rPr>
                <w:rFonts w:asciiTheme="minorHAnsi" w:hAnsiTheme="minorHAnsi" w:cstheme="minorHAnsi"/>
                <w:noProof/>
                <w:webHidden/>
              </w:rPr>
              <w:fldChar w:fldCharType="begin"/>
            </w:r>
            <w:r w:rsidR="00F712ED" w:rsidRPr="00F86659">
              <w:rPr>
                <w:rFonts w:asciiTheme="minorHAnsi" w:hAnsiTheme="minorHAnsi" w:cstheme="minorHAnsi"/>
                <w:noProof/>
                <w:webHidden/>
              </w:rPr>
              <w:instrText xml:space="preserve"> PAGEREF _Toc528745513 \h </w:instrText>
            </w:r>
            <w:r w:rsidR="00F712ED" w:rsidRPr="00F86659">
              <w:rPr>
                <w:rFonts w:asciiTheme="minorHAnsi" w:hAnsiTheme="minorHAnsi" w:cstheme="minorHAnsi"/>
                <w:noProof/>
                <w:webHidden/>
              </w:rPr>
            </w:r>
            <w:r w:rsidR="00F712ED" w:rsidRPr="00F86659">
              <w:rPr>
                <w:rFonts w:asciiTheme="minorHAnsi" w:hAnsiTheme="minorHAnsi" w:cstheme="minorHAnsi"/>
                <w:noProof/>
                <w:webHidden/>
              </w:rPr>
              <w:fldChar w:fldCharType="separate"/>
            </w:r>
            <w:r w:rsidR="00F86659">
              <w:rPr>
                <w:rFonts w:asciiTheme="minorHAnsi" w:hAnsiTheme="minorHAnsi" w:cstheme="minorHAnsi"/>
                <w:noProof/>
                <w:webHidden/>
              </w:rPr>
              <w:t>2</w:t>
            </w:r>
            <w:r w:rsidR="00F712ED" w:rsidRPr="00F86659">
              <w:rPr>
                <w:rFonts w:asciiTheme="minorHAnsi" w:hAnsiTheme="minorHAnsi" w:cstheme="minorHAnsi"/>
                <w:noProof/>
                <w:webHidden/>
              </w:rPr>
              <w:fldChar w:fldCharType="end"/>
            </w:r>
          </w:hyperlink>
        </w:p>
        <w:p w14:paraId="4CD72F94" w14:textId="77777777" w:rsidR="00F712ED" w:rsidRPr="00F86659" w:rsidRDefault="009417CE" w:rsidP="00F86659">
          <w:pPr>
            <w:pStyle w:val="TOC1"/>
            <w:tabs>
              <w:tab w:val="right" w:leader="dot" w:pos="9510"/>
            </w:tabs>
            <w:rPr>
              <w:rFonts w:asciiTheme="minorHAnsi" w:eastAsiaTheme="minorEastAsia" w:hAnsiTheme="minorHAnsi" w:cstheme="minorHAnsi"/>
              <w:noProof/>
            </w:rPr>
          </w:pPr>
          <w:hyperlink w:anchor="_Toc528745514" w:history="1">
            <w:r w:rsidR="00F712ED" w:rsidRPr="00F86659">
              <w:rPr>
                <w:rStyle w:val="Hyperlink"/>
                <w:rFonts w:asciiTheme="minorHAnsi" w:hAnsiTheme="minorHAnsi" w:cstheme="minorHAnsi"/>
                <w:noProof/>
              </w:rPr>
              <w:t>Modifying Graduation Requirements for Students with Disabilities</w:t>
            </w:r>
            <w:r w:rsidR="00F712ED" w:rsidRPr="00F86659">
              <w:rPr>
                <w:rFonts w:asciiTheme="minorHAnsi" w:hAnsiTheme="minorHAnsi" w:cstheme="minorHAnsi"/>
                <w:noProof/>
                <w:webHidden/>
              </w:rPr>
              <w:tab/>
            </w:r>
            <w:r w:rsidR="00F712ED" w:rsidRPr="00F86659">
              <w:rPr>
                <w:rFonts w:asciiTheme="minorHAnsi" w:hAnsiTheme="minorHAnsi" w:cstheme="minorHAnsi"/>
                <w:noProof/>
                <w:webHidden/>
              </w:rPr>
              <w:fldChar w:fldCharType="begin"/>
            </w:r>
            <w:r w:rsidR="00F712ED" w:rsidRPr="00F86659">
              <w:rPr>
                <w:rFonts w:asciiTheme="minorHAnsi" w:hAnsiTheme="minorHAnsi" w:cstheme="minorHAnsi"/>
                <w:noProof/>
                <w:webHidden/>
              </w:rPr>
              <w:instrText xml:space="preserve"> PAGEREF _Toc528745514 \h </w:instrText>
            </w:r>
            <w:r w:rsidR="00F712ED" w:rsidRPr="00F86659">
              <w:rPr>
                <w:rFonts w:asciiTheme="minorHAnsi" w:hAnsiTheme="minorHAnsi" w:cstheme="minorHAnsi"/>
                <w:noProof/>
                <w:webHidden/>
              </w:rPr>
            </w:r>
            <w:r w:rsidR="00F712ED" w:rsidRPr="00F86659">
              <w:rPr>
                <w:rFonts w:asciiTheme="minorHAnsi" w:hAnsiTheme="minorHAnsi" w:cstheme="minorHAnsi"/>
                <w:noProof/>
                <w:webHidden/>
              </w:rPr>
              <w:fldChar w:fldCharType="separate"/>
            </w:r>
            <w:r w:rsidR="00F86659">
              <w:rPr>
                <w:rFonts w:asciiTheme="minorHAnsi" w:hAnsiTheme="minorHAnsi" w:cstheme="minorHAnsi"/>
                <w:noProof/>
                <w:webHidden/>
              </w:rPr>
              <w:t>3</w:t>
            </w:r>
            <w:r w:rsidR="00F712ED" w:rsidRPr="00F86659">
              <w:rPr>
                <w:rFonts w:asciiTheme="minorHAnsi" w:hAnsiTheme="minorHAnsi" w:cstheme="minorHAnsi"/>
                <w:noProof/>
                <w:webHidden/>
              </w:rPr>
              <w:fldChar w:fldCharType="end"/>
            </w:r>
          </w:hyperlink>
        </w:p>
        <w:p w14:paraId="76490E8A" w14:textId="77777777" w:rsidR="00F712ED" w:rsidRPr="00F86659" w:rsidRDefault="009417CE" w:rsidP="00F86659">
          <w:pPr>
            <w:pStyle w:val="TOC1"/>
            <w:tabs>
              <w:tab w:val="right" w:leader="dot" w:pos="9510"/>
            </w:tabs>
            <w:rPr>
              <w:rFonts w:asciiTheme="minorHAnsi" w:eastAsiaTheme="minorEastAsia" w:hAnsiTheme="minorHAnsi" w:cstheme="minorHAnsi"/>
              <w:noProof/>
            </w:rPr>
          </w:pPr>
          <w:hyperlink w:anchor="_Toc528745515" w:history="1">
            <w:r w:rsidR="00F712ED" w:rsidRPr="00F86659">
              <w:rPr>
                <w:rStyle w:val="Hyperlink"/>
                <w:rFonts w:asciiTheme="minorHAnsi" w:hAnsiTheme="minorHAnsi" w:cstheme="minorHAnsi"/>
                <w:noProof/>
              </w:rPr>
              <w:t>Participation in Graduation Ceremonies</w:t>
            </w:r>
            <w:r w:rsidR="00F712ED" w:rsidRPr="00F86659">
              <w:rPr>
                <w:rFonts w:asciiTheme="minorHAnsi" w:hAnsiTheme="minorHAnsi" w:cstheme="minorHAnsi"/>
                <w:noProof/>
                <w:webHidden/>
              </w:rPr>
              <w:tab/>
            </w:r>
            <w:r w:rsidR="00F712ED" w:rsidRPr="00F86659">
              <w:rPr>
                <w:rFonts w:asciiTheme="minorHAnsi" w:hAnsiTheme="minorHAnsi" w:cstheme="minorHAnsi"/>
                <w:noProof/>
                <w:webHidden/>
              </w:rPr>
              <w:fldChar w:fldCharType="begin"/>
            </w:r>
            <w:r w:rsidR="00F712ED" w:rsidRPr="00F86659">
              <w:rPr>
                <w:rFonts w:asciiTheme="minorHAnsi" w:hAnsiTheme="minorHAnsi" w:cstheme="minorHAnsi"/>
                <w:noProof/>
                <w:webHidden/>
              </w:rPr>
              <w:instrText xml:space="preserve"> PAGEREF _Toc528745515 \h </w:instrText>
            </w:r>
            <w:r w:rsidR="00F712ED" w:rsidRPr="00F86659">
              <w:rPr>
                <w:rFonts w:asciiTheme="minorHAnsi" w:hAnsiTheme="minorHAnsi" w:cstheme="minorHAnsi"/>
                <w:noProof/>
                <w:webHidden/>
              </w:rPr>
            </w:r>
            <w:r w:rsidR="00F712ED" w:rsidRPr="00F86659">
              <w:rPr>
                <w:rFonts w:asciiTheme="minorHAnsi" w:hAnsiTheme="minorHAnsi" w:cstheme="minorHAnsi"/>
                <w:noProof/>
                <w:webHidden/>
              </w:rPr>
              <w:fldChar w:fldCharType="separate"/>
            </w:r>
            <w:r w:rsidR="00F86659">
              <w:rPr>
                <w:rFonts w:asciiTheme="minorHAnsi" w:hAnsiTheme="minorHAnsi" w:cstheme="minorHAnsi"/>
                <w:noProof/>
                <w:webHidden/>
              </w:rPr>
              <w:t>4</w:t>
            </w:r>
            <w:r w:rsidR="00F712ED" w:rsidRPr="00F86659">
              <w:rPr>
                <w:rFonts w:asciiTheme="minorHAnsi" w:hAnsiTheme="minorHAnsi" w:cstheme="minorHAnsi"/>
                <w:noProof/>
                <w:webHidden/>
              </w:rPr>
              <w:fldChar w:fldCharType="end"/>
            </w:r>
          </w:hyperlink>
        </w:p>
        <w:p w14:paraId="6BBFB2CD" w14:textId="77777777" w:rsidR="00F712ED" w:rsidRPr="00F86659" w:rsidRDefault="009417CE" w:rsidP="00F86659">
          <w:pPr>
            <w:pStyle w:val="TOC1"/>
            <w:tabs>
              <w:tab w:val="right" w:leader="dot" w:pos="9510"/>
            </w:tabs>
            <w:rPr>
              <w:rFonts w:asciiTheme="minorHAnsi" w:eastAsiaTheme="minorEastAsia" w:hAnsiTheme="minorHAnsi" w:cstheme="minorHAnsi"/>
              <w:noProof/>
            </w:rPr>
          </w:pPr>
          <w:hyperlink w:anchor="_Toc528745516" w:history="1">
            <w:r w:rsidR="00F712ED" w:rsidRPr="00F86659">
              <w:rPr>
                <w:rStyle w:val="Hyperlink"/>
                <w:rFonts w:asciiTheme="minorHAnsi" w:hAnsiTheme="minorHAnsi" w:cstheme="minorHAnsi"/>
                <w:noProof/>
              </w:rPr>
              <w:t>General Educational Development (GED) Certificate</w:t>
            </w:r>
            <w:r w:rsidR="00F712ED" w:rsidRPr="00F86659">
              <w:rPr>
                <w:rFonts w:asciiTheme="minorHAnsi" w:hAnsiTheme="minorHAnsi" w:cstheme="minorHAnsi"/>
                <w:noProof/>
                <w:webHidden/>
              </w:rPr>
              <w:tab/>
            </w:r>
            <w:r w:rsidR="00F712ED" w:rsidRPr="00F86659">
              <w:rPr>
                <w:rFonts w:asciiTheme="minorHAnsi" w:hAnsiTheme="minorHAnsi" w:cstheme="minorHAnsi"/>
                <w:noProof/>
                <w:webHidden/>
              </w:rPr>
              <w:fldChar w:fldCharType="begin"/>
            </w:r>
            <w:r w:rsidR="00F712ED" w:rsidRPr="00F86659">
              <w:rPr>
                <w:rFonts w:asciiTheme="minorHAnsi" w:hAnsiTheme="minorHAnsi" w:cstheme="minorHAnsi"/>
                <w:noProof/>
                <w:webHidden/>
              </w:rPr>
              <w:instrText xml:space="preserve"> PAGEREF _Toc528745516 \h </w:instrText>
            </w:r>
            <w:r w:rsidR="00F712ED" w:rsidRPr="00F86659">
              <w:rPr>
                <w:rFonts w:asciiTheme="minorHAnsi" w:hAnsiTheme="minorHAnsi" w:cstheme="minorHAnsi"/>
                <w:noProof/>
                <w:webHidden/>
              </w:rPr>
            </w:r>
            <w:r w:rsidR="00F712ED" w:rsidRPr="00F86659">
              <w:rPr>
                <w:rFonts w:asciiTheme="minorHAnsi" w:hAnsiTheme="minorHAnsi" w:cstheme="minorHAnsi"/>
                <w:noProof/>
                <w:webHidden/>
              </w:rPr>
              <w:fldChar w:fldCharType="separate"/>
            </w:r>
            <w:r w:rsidR="00F86659">
              <w:rPr>
                <w:rFonts w:asciiTheme="minorHAnsi" w:hAnsiTheme="minorHAnsi" w:cstheme="minorHAnsi"/>
                <w:noProof/>
                <w:webHidden/>
              </w:rPr>
              <w:t>4</w:t>
            </w:r>
            <w:r w:rsidR="00F712ED" w:rsidRPr="00F86659">
              <w:rPr>
                <w:rFonts w:asciiTheme="minorHAnsi" w:hAnsiTheme="minorHAnsi" w:cstheme="minorHAnsi"/>
                <w:noProof/>
                <w:webHidden/>
              </w:rPr>
              <w:fldChar w:fldCharType="end"/>
            </w:r>
          </w:hyperlink>
        </w:p>
        <w:p w14:paraId="343B4741" w14:textId="77777777" w:rsidR="00F712ED" w:rsidRPr="00F86659" w:rsidRDefault="009417CE" w:rsidP="00F86659">
          <w:pPr>
            <w:pStyle w:val="TOC1"/>
            <w:tabs>
              <w:tab w:val="right" w:leader="dot" w:pos="9510"/>
            </w:tabs>
            <w:rPr>
              <w:rFonts w:asciiTheme="minorHAnsi" w:eastAsiaTheme="minorEastAsia" w:hAnsiTheme="minorHAnsi" w:cstheme="minorHAnsi"/>
              <w:noProof/>
            </w:rPr>
          </w:pPr>
          <w:hyperlink w:anchor="_Toc528745517" w:history="1">
            <w:r w:rsidR="00F712ED" w:rsidRPr="00F86659">
              <w:rPr>
                <w:rStyle w:val="Hyperlink"/>
                <w:rFonts w:asciiTheme="minorHAnsi" w:hAnsiTheme="minorHAnsi" w:cstheme="minorHAnsi"/>
                <w:noProof/>
              </w:rPr>
              <w:t>Frequently Asked Questions about Graduation</w:t>
            </w:r>
            <w:r w:rsidR="00F712ED" w:rsidRPr="00F86659">
              <w:rPr>
                <w:rFonts w:asciiTheme="minorHAnsi" w:hAnsiTheme="minorHAnsi" w:cstheme="minorHAnsi"/>
                <w:noProof/>
                <w:webHidden/>
              </w:rPr>
              <w:tab/>
            </w:r>
            <w:r w:rsidR="00F712ED" w:rsidRPr="00F86659">
              <w:rPr>
                <w:rFonts w:asciiTheme="minorHAnsi" w:hAnsiTheme="minorHAnsi" w:cstheme="minorHAnsi"/>
                <w:noProof/>
                <w:webHidden/>
              </w:rPr>
              <w:fldChar w:fldCharType="begin"/>
            </w:r>
            <w:r w:rsidR="00F712ED" w:rsidRPr="00F86659">
              <w:rPr>
                <w:rFonts w:asciiTheme="minorHAnsi" w:hAnsiTheme="minorHAnsi" w:cstheme="minorHAnsi"/>
                <w:noProof/>
                <w:webHidden/>
              </w:rPr>
              <w:instrText xml:space="preserve"> PAGEREF _Toc528745517 \h </w:instrText>
            </w:r>
            <w:r w:rsidR="00F712ED" w:rsidRPr="00F86659">
              <w:rPr>
                <w:rFonts w:asciiTheme="minorHAnsi" w:hAnsiTheme="minorHAnsi" w:cstheme="minorHAnsi"/>
                <w:noProof/>
                <w:webHidden/>
              </w:rPr>
            </w:r>
            <w:r w:rsidR="00F712ED" w:rsidRPr="00F86659">
              <w:rPr>
                <w:rFonts w:asciiTheme="minorHAnsi" w:hAnsiTheme="minorHAnsi" w:cstheme="minorHAnsi"/>
                <w:noProof/>
                <w:webHidden/>
              </w:rPr>
              <w:fldChar w:fldCharType="separate"/>
            </w:r>
            <w:r w:rsidR="00F86659">
              <w:rPr>
                <w:rFonts w:asciiTheme="minorHAnsi" w:hAnsiTheme="minorHAnsi" w:cstheme="minorHAnsi"/>
                <w:noProof/>
                <w:webHidden/>
              </w:rPr>
              <w:t>5</w:t>
            </w:r>
            <w:r w:rsidR="00F712ED" w:rsidRPr="00F86659">
              <w:rPr>
                <w:rFonts w:asciiTheme="minorHAnsi" w:hAnsiTheme="minorHAnsi" w:cstheme="minorHAnsi"/>
                <w:noProof/>
                <w:webHidden/>
              </w:rPr>
              <w:fldChar w:fldCharType="end"/>
            </w:r>
          </w:hyperlink>
        </w:p>
        <w:p w14:paraId="612947ED" w14:textId="77777777" w:rsidR="00F712ED" w:rsidRPr="00F86659" w:rsidRDefault="009417CE" w:rsidP="00F86659">
          <w:pPr>
            <w:pStyle w:val="TOC1"/>
            <w:tabs>
              <w:tab w:val="right" w:leader="dot" w:pos="9510"/>
            </w:tabs>
            <w:rPr>
              <w:rFonts w:asciiTheme="minorHAnsi" w:eastAsiaTheme="minorEastAsia" w:hAnsiTheme="minorHAnsi" w:cstheme="minorHAnsi"/>
              <w:noProof/>
            </w:rPr>
          </w:pPr>
          <w:hyperlink w:anchor="_Toc528745518" w:history="1">
            <w:r w:rsidR="00F712ED" w:rsidRPr="00F86659">
              <w:rPr>
                <w:rStyle w:val="Hyperlink"/>
                <w:rFonts w:asciiTheme="minorHAnsi" w:hAnsiTheme="minorHAnsi" w:cstheme="minorHAnsi"/>
                <w:noProof/>
              </w:rPr>
              <w:t>Questions and Answers on Report Cards and Transcripts</w:t>
            </w:r>
            <w:r w:rsidR="00F712ED" w:rsidRPr="00F86659">
              <w:rPr>
                <w:rFonts w:asciiTheme="minorHAnsi" w:hAnsiTheme="minorHAnsi" w:cstheme="minorHAnsi"/>
                <w:noProof/>
                <w:webHidden/>
              </w:rPr>
              <w:tab/>
            </w:r>
            <w:r w:rsidR="00F712ED" w:rsidRPr="00F86659">
              <w:rPr>
                <w:rFonts w:asciiTheme="minorHAnsi" w:hAnsiTheme="minorHAnsi" w:cstheme="minorHAnsi"/>
                <w:noProof/>
                <w:webHidden/>
              </w:rPr>
              <w:fldChar w:fldCharType="begin"/>
            </w:r>
            <w:r w:rsidR="00F712ED" w:rsidRPr="00F86659">
              <w:rPr>
                <w:rFonts w:asciiTheme="minorHAnsi" w:hAnsiTheme="minorHAnsi" w:cstheme="minorHAnsi"/>
                <w:noProof/>
                <w:webHidden/>
              </w:rPr>
              <w:instrText xml:space="preserve"> PAGEREF _Toc528745518 \h </w:instrText>
            </w:r>
            <w:r w:rsidR="00F712ED" w:rsidRPr="00F86659">
              <w:rPr>
                <w:rFonts w:asciiTheme="minorHAnsi" w:hAnsiTheme="minorHAnsi" w:cstheme="minorHAnsi"/>
                <w:noProof/>
                <w:webHidden/>
              </w:rPr>
            </w:r>
            <w:r w:rsidR="00F712ED" w:rsidRPr="00F86659">
              <w:rPr>
                <w:rFonts w:asciiTheme="minorHAnsi" w:hAnsiTheme="minorHAnsi" w:cstheme="minorHAnsi"/>
                <w:noProof/>
                <w:webHidden/>
              </w:rPr>
              <w:fldChar w:fldCharType="separate"/>
            </w:r>
            <w:r w:rsidR="00F86659">
              <w:rPr>
                <w:rFonts w:asciiTheme="minorHAnsi" w:hAnsiTheme="minorHAnsi" w:cstheme="minorHAnsi"/>
                <w:noProof/>
                <w:webHidden/>
              </w:rPr>
              <w:t>11</w:t>
            </w:r>
            <w:r w:rsidR="00F712ED" w:rsidRPr="00F86659">
              <w:rPr>
                <w:rFonts w:asciiTheme="minorHAnsi" w:hAnsiTheme="minorHAnsi" w:cstheme="minorHAnsi"/>
                <w:noProof/>
                <w:webHidden/>
              </w:rPr>
              <w:fldChar w:fldCharType="end"/>
            </w:r>
          </w:hyperlink>
        </w:p>
        <w:p w14:paraId="07B93B99" w14:textId="77777777" w:rsidR="00F712ED" w:rsidRPr="00F86659" w:rsidRDefault="00F712ED" w:rsidP="00F86659">
          <w:pPr>
            <w:rPr>
              <w:rFonts w:asciiTheme="minorHAnsi" w:hAnsiTheme="minorHAnsi" w:cstheme="minorHAnsi"/>
              <w:sz w:val="24"/>
              <w:szCs w:val="24"/>
            </w:rPr>
          </w:pPr>
          <w:r w:rsidRPr="00F86659">
            <w:rPr>
              <w:rFonts w:asciiTheme="minorHAnsi" w:hAnsiTheme="minorHAnsi" w:cstheme="minorHAnsi"/>
              <w:b/>
              <w:bCs/>
              <w:noProof/>
              <w:sz w:val="24"/>
              <w:szCs w:val="24"/>
            </w:rPr>
            <w:fldChar w:fldCharType="end"/>
          </w:r>
        </w:p>
      </w:sdtContent>
    </w:sdt>
    <w:p w14:paraId="683010A8" w14:textId="77777777" w:rsidR="004F2658" w:rsidRPr="00F86659" w:rsidRDefault="004F2658" w:rsidP="00F86659">
      <w:pPr>
        <w:pStyle w:val="TOC1"/>
        <w:tabs>
          <w:tab w:val="left" w:leader="dot" w:pos="9027"/>
        </w:tabs>
        <w:spacing w:before="326"/>
        <w:rPr>
          <w:rFonts w:asciiTheme="minorHAnsi" w:hAnsiTheme="minorHAnsi" w:cstheme="minorHAnsi"/>
        </w:rPr>
      </w:pPr>
    </w:p>
    <w:p w14:paraId="16FBE017" w14:textId="77777777" w:rsidR="00F86659" w:rsidRDefault="00F86659" w:rsidP="00F86659">
      <w:pPr>
        <w:rPr>
          <w:rFonts w:asciiTheme="minorHAnsi" w:hAnsiTheme="minorHAnsi" w:cstheme="minorHAnsi"/>
          <w:sz w:val="24"/>
          <w:szCs w:val="24"/>
        </w:rPr>
      </w:pPr>
    </w:p>
    <w:p w14:paraId="57D08AC6" w14:textId="77777777" w:rsidR="00F86659" w:rsidRPr="00F86659" w:rsidRDefault="00F86659" w:rsidP="00F86659">
      <w:pPr>
        <w:rPr>
          <w:rFonts w:asciiTheme="minorHAnsi" w:hAnsiTheme="minorHAnsi" w:cstheme="minorHAnsi"/>
          <w:sz w:val="24"/>
          <w:szCs w:val="24"/>
        </w:rPr>
      </w:pPr>
    </w:p>
    <w:p w14:paraId="7668C583" w14:textId="77777777" w:rsidR="00F86659" w:rsidRDefault="00F86659" w:rsidP="00F86659">
      <w:pPr>
        <w:tabs>
          <w:tab w:val="left" w:pos="8778"/>
        </w:tabs>
        <w:rPr>
          <w:rFonts w:asciiTheme="minorHAnsi" w:hAnsiTheme="minorHAnsi" w:cstheme="minorHAnsi"/>
          <w:sz w:val="24"/>
          <w:szCs w:val="24"/>
        </w:rPr>
      </w:pPr>
      <w:r>
        <w:rPr>
          <w:rFonts w:asciiTheme="minorHAnsi" w:hAnsiTheme="minorHAnsi" w:cstheme="minorHAnsi"/>
          <w:sz w:val="24"/>
          <w:szCs w:val="24"/>
        </w:rPr>
        <w:tab/>
      </w:r>
    </w:p>
    <w:p w14:paraId="2C6E2EE6" w14:textId="77777777" w:rsidR="004F2658" w:rsidRPr="00F86659" w:rsidRDefault="00F86659" w:rsidP="00F86659">
      <w:pPr>
        <w:tabs>
          <w:tab w:val="left" w:pos="8778"/>
        </w:tabs>
        <w:rPr>
          <w:rFonts w:asciiTheme="minorHAnsi" w:hAnsiTheme="minorHAnsi" w:cstheme="minorHAnsi"/>
          <w:sz w:val="24"/>
          <w:szCs w:val="24"/>
        </w:rPr>
        <w:sectPr w:rsidR="004F2658" w:rsidRPr="00F86659" w:rsidSect="0019607D">
          <w:pgSz w:w="12240" w:h="15840"/>
          <w:pgMar w:top="1220" w:right="1540" w:bottom="1260" w:left="1180" w:header="0" w:footer="720" w:gutter="0"/>
          <w:pgNumType w:fmt="lowerRoman"/>
          <w:cols w:space="720"/>
          <w:docGrid w:linePitch="299"/>
        </w:sectPr>
      </w:pPr>
      <w:r>
        <w:rPr>
          <w:rFonts w:asciiTheme="minorHAnsi" w:hAnsiTheme="minorHAnsi" w:cstheme="minorHAnsi"/>
          <w:sz w:val="24"/>
          <w:szCs w:val="24"/>
        </w:rPr>
        <w:tab/>
      </w:r>
    </w:p>
    <w:p w14:paraId="1A09EE38" w14:textId="77777777" w:rsidR="004F2658" w:rsidRPr="00F86659" w:rsidRDefault="008F0899" w:rsidP="00F86659">
      <w:pPr>
        <w:pStyle w:val="Heading1"/>
        <w:spacing w:before="88"/>
        <w:ind w:left="4132" w:right="4034"/>
        <w:jc w:val="center"/>
        <w:rPr>
          <w:rFonts w:asciiTheme="minorHAnsi" w:hAnsiTheme="minorHAnsi" w:cstheme="minorHAnsi"/>
        </w:rPr>
      </w:pPr>
      <w:bookmarkStart w:id="0" w:name="_TOC_250005"/>
      <w:bookmarkStart w:id="1" w:name="_Toc528745511"/>
      <w:bookmarkEnd w:id="0"/>
      <w:r w:rsidRPr="00F86659">
        <w:rPr>
          <w:rFonts w:asciiTheme="minorHAnsi" w:hAnsiTheme="minorHAnsi" w:cstheme="minorHAnsi"/>
        </w:rPr>
        <w:lastRenderedPageBreak/>
        <w:t>FOREWORD</w:t>
      </w:r>
      <w:bookmarkEnd w:id="1"/>
    </w:p>
    <w:p w14:paraId="0A04AAD2" w14:textId="77777777" w:rsidR="004F2658" w:rsidRPr="00F86659" w:rsidRDefault="004F2658" w:rsidP="00F86659">
      <w:pPr>
        <w:pStyle w:val="BodyText"/>
        <w:spacing w:before="11"/>
        <w:rPr>
          <w:rFonts w:asciiTheme="minorHAnsi" w:hAnsiTheme="minorHAnsi" w:cstheme="minorHAnsi"/>
          <w:b/>
        </w:rPr>
      </w:pPr>
    </w:p>
    <w:p w14:paraId="7019F0E9" w14:textId="415FC2A9" w:rsidR="004F2658" w:rsidRPr="00F86659" w:rsidRDefault="001B0E28" w:rsidP="00F86659">
      <w:pPr>
        <w:pStyle w:val="BodyText"/>
        <w:ind w:left="115" w:right="92"/>
        <w:rPr>
          <w:rFonts w:asciiTheme="minorHAnsi" w:hAnsiTheme="minorHAnsi" w:cstheme="minorHAnsi"/>
        </w:rPr>
      </w:pPr>
      <w:r w:rsidRPr="001B0E28">
        <w:rPr>
          <w:rFonts w:asciiTheme="minorHAnsi" w:hAnsiTheme="minorHAnsi" w:cstheme="minorHAnsi"/>
        </w:rPr>
        <w:t>The South Dakota Department of Education's aspiration is for all students to leave the K-12 education system College, Career and Life Ready.</w:t>
      </w:r>
      <w:r w:rsidR="008F0899" w:rsidRPr="00F86659">
        <w:rPr>
          <w:rFonts w:asciiTheme="minorHAnsi" w:hAnsiTheme="minorHAnsi" w:cstheme="minorHAnsi"/>
        </w:rPr>
        <w:t xml:space="preserve">  </w:t>
      </w:r>
      <w:r w:rsidR="00545B8E" w:rsidRPr="00545B8E">
        <w:rPr>
          <w:rFonts w:asciiTheme="minorHAnsi" w:hAnsiTheme="minorHAnsi" w:cstheme="minorHAnsi"/>
        </w:rPr>
        <w:t xml:space="preserve">The South Dakota Department of Education's aspiration is for all students to leave the K-12 education system </w:t>
      </w:r>
      <w:r w:rsidR="00545B8E" w:rsidRPr="001647E3">
        <w:rPr>
          <w:rFonts w:asciiTheme="minorHAnsi" w:hAnsiTheme="minorHAnsi" w:cstheme="minorHAnsi"/>
          <w:b/>
          <w:bCs/>
        </w:rPr>
        <w:t>College, Career and Life Ready</w:t>
      </w:r>
      <w:r w:rsidR="00545B8E" w:rsidRPr="00545B8E">
        <w:rPr>
          <w:rFonts w:asciiTheme="minorHAnsi" w:hAnsiTheme="minorHAnsi" w:cstheme="minorHAnsi"/>
        </w:rPr>
        <w:t>.</w:t>
      </w:r>
    </w:p>
    <w:p w14:paraId="4F834F2C" w14:textId="3B801958" w:rsidR="004F2658" w:rsidRPr="00F86659" w:rsidRDefault="008F0899" w:rsidP="00F86659">
      <w:pPr>
        <w:spacing w:before="191"/>
        <w:ind w:left="115" w:right="112"/>
        <w:rPr>
          <w:rFonts w:asciiTheme="minorHAnsi" w:hAnsiTheme="minorHAnsi" w:cstheme="minorHAnsi"/>
          <w:sz w:val="24"/>
          <w:szCs w:val="24"/>
        </w:rPr>
      </w:pPr>
      <w:r w:rsidRPr="00F86659">
        <w:rPr>
          <w:rFonts w:asciiTheme="minorHAnsi" w:hAnsiTheme="minorHAnsi" w:cstheme="minorHAnsi"/>
          <w:sz w:val="24"/>
          <w:szCs w:val="24"/>
        </w:rPr>
        <w:t xml:space="preserve">The purpose of </w:t>
      </w:r>
      <w:r w:rsidRPr="00F86659">
        <w:rPr>
          <w:rFonts w:asciiTheme="minorHAnsi" w:hAnsiTheme="minorHAnsi" w:cstheme="minorHAnsi"/>
          <w:i/>
          <w:sz w:val="24"/>
          <w:szCs w:val="24"/>
        </w:rPr>
        <w:t xml:space="preserve">SD DOE Graduation Guidelines for Students with Disabilities </w:t>
      </w:r>
      <w:r w:rsidRPr="00F86659">
        <w:rPr>
          <w:rFonts w:asciiTheme="minorHAnsi" w:hAnsiTheme="minorHAnsi" w:cstheme="minorHAnsi"/>
          <w:sz w:val="24"/>
          <w:szCs w:val="24"/>
        </w:rPr>
        <w:t>is to assist I</w:t>
      </w:r>
      <w:r w:rsidR="00545B8E">
        <w:rPr>
          <w:rFonts w:asciiTheme="minorHAnsi" w:hAnsiTheme="minorHAnsi" w:cstheme="minorHAnsi"/>
          <w:sz w:val="24"/>
          <w:szCs w:val="24"/>
        </w:rPr>
        <w:t xml:space="preserve">ndividual </w:t>
      </w:r>
      <w:r w:rsidRPr="00F86659">
        <w:rPr>
          <w:rFonts w:asciiTheme="minorHAnsi" w:hAnsiTheme="minorHAnsi" w:cstheme="minorHAnsi"/>
          <w:sz w:val="24"/>
          <w:szCs w:val="24"/>
        </w:rPr>
        <w:t>E</w:t>
      </w:r>
      <w:r w:rsidR="00545B8E">
        <w:rPr>
          <w:rFonts w:asciiTheme="minorHAnsi" w:hAnsiTheme="minorHAnsi" w:cstheme="minorHAnsi"/>
          <w:sz w:val="24"/>
          <w:szCs w:val="24"/>
        </w:rPr>
        <w:t xml:space="preserve">ducation </w:t>
      </w:r>
      <w:r w:rsidRPr="00F86659">
        <w:rPr>
          <w:rFonts w:asciiTheme="minorHAnsi" w:hAnsiTheme="minorHAnsi" w:cstheme="minorHAnsi"/>
          <w:sz w:val="24"/>
          <w:szCs w:val="24"/>
        </w:rPr>
        <w:t>P</w:t>
      </w:r>
      <w:r w:rsidR="00545B8E">
        <w:rPr>
          <w:rFonts w:asciiTheme="minorHAnsi" w:hAnsiTheme="minorHAnsi" w:cstheme="minorHAnsi"/>
          <w:sz w:val="24"/>
          <w:szCs w:val="24"/>
        </w:rPr>
        <w:t>rogram (IEP)</w:t>
      </w:r>
      <w:r w:rsidRPr="00F86659">
        <w:rPr>
          <w:rFonts w:asciiTheme="minorHAnsi" w:hAnsiTheme="minorHAnsi" w:cstheme="minorHAnsi"/>
          <w:sz w:val="24"/>
          <w:szCs w:val="24"/>
        </w:rPr>
        <w:t xml:space="preserve"> teams to make informed decisions about </w:t>
      </w:r>
      <w:r w:rsidR="00C50548" w:rsidRPr="00F86659">
        <w:rPr>
          <w:rFonts w:asciiTheme="minorHAnsi" w:hAnsiTheme="minorHAnsi" w:cstheme="minorHAnsi"/>
          <w:sz w:val="24"/>
          <w:szCs w:val="24"/>
        </w:rPr>
        <w:t xml:space="preserve">meeting SD </w:t>
      </w:r>
      <w:r w:rsidRPr="00F86659">
        <w:rPr>
          <w:rFonts w:asciiTheme="minorHAnsi" w:hAnsiTheme="minorHAnsi" w:cstheme="minorHAnsi"/>
          <w:sz w:val="24"/>
          <w:szCs w:val="24"/>
        </w:rPr>
        <w:t xml:space="preserve">graduation </w:t>
      </w:r>
      <w:r w:rsidR="00C50548" w:rsidRPr="00F86659">
        <w:rPr>
          <w:rFonts w:asciiTheme="minorHAnsi" w:hAnsiTheme="minorHAnsi" w:cstheme="minorHAnsi"/>
          <w:sz w:val="24"/>
          <w:szCs w:val="24"/>
        </w:rPr>
        <w:t xml:space="preserve">requirements </w:t>
      </w:r>
      <w:r w:rsidRPr="00F86659">
        <w:rPr>
          <w:rFonts w:asciiTheme="minorHAnsi" w:hAnsiTheme="minorHAnsi" w:cstheme="minorHAnsi"/>
          <w:sz w:val="24"/>
          <w:szCs w:val="24"/>
        </w:rPr>
        <w:t>for students with disabilities</w:t>
      </w:r>
      <w:r w:rsidR="00C50548" w:rsidRPr="00F86659">
        <w:rPr>
          <w:rFonts w:asciiTheme="minorHAnsi" w:hAnsiTheme="minorHAnsi" w:cstheme="minorHAnsi"/>
          <w:sz w:val="24"/>
          <w:szCs w:val="24"/>
        </w:rPr>
        <w:t xml:space="preserve"> and planning for post school</w:t>
      </w:r>
      <w:r w:rsidRPr="00F86659">
        <w:rPr>
          <w:rFonts w:asciiTheme="minorHAnsi" w:hAnsiTheme="minorHAnsi" w:cstheme="minorHAnsi"/>
          <w:sz w:val="24"/>
          <w:szCs w:val="24"/>
        </w:rPr>
        <w:t>.</w:t>
      </w:r>
    </w:p>
    <w:p w14:paraId="7B8128F1" w14:textId="77777777" w:rsidR="004F2658" w:rsidRPr="00F86659" w:rsidRDefault="004F2658" w:rsidP="00F86659">
      <w:pPr>
        <w:rPr>
          <w:rFonts w:asciiTheme="minorHAnsi" w:hAnsiTheme="minorHAnsi" w:cstheme="minorHAnsi"/>
          <w:sz w:val="24"/>
          <w:szCs w:val="24"/>
        </w:rPr>
      </w:pPr>
    </w:p>
    <w:p w14:paraId="250C9D37" w14:textId="77777777" w:rsidR="00F86659" w:rsidRPr="00F86659" w:rsidRDefault="00F86659" w:rsidP="00F86659">
      <w:pPr>
        <w:rPr>
          <w:rFonts w:asciiTheme="minorHAnsi" w:hAnsiTheme="minorHAnsi" w:cstheme="minorHAnsi"/>
          <w:sz w:val="24"/>
          <w:szCs w:val="24"/>
        </w:rPr>
      </w:pPr>
    </w:p>
    <w:p w14:paraId="6FF7FD9A" w14:textId="77777777" w:rsidR="00F86659" w:rsidRPr="00F86659" w:rsidRDefault="00F86659" w:rsidP="00F86659">
      <w:pPr>
        <w:rPr>
          <w:rFonts w:asciiTheme="minorHAnsi" w:hAnsiTheme="minorHAnsi" w:cstheme="minorHAnsi"/>
          <w:sz w:val="24"/>
          <w:szCs w:val="24"/>
        </w:rPr>
      </w:pPr>
    </w:p>
    <w:p w14:paraId="17C8E6BF" w14:textId="77777777" w:rsidR="00F86659" w:rsidRPr="00F86659" w:rsidRDefault="00F86659" w:rsidP="00F86659">
      <w:pPr>
        <w:rPr>
          <w:rFonts w:asciiTheme="minorHAnsi" w:hAnsiTheme="minorHAnsi" w:cstheme="minorHAnsi"/>
          <w:sz w:val="24"/>
          <w:szCs w:val="24"/>
        </w:rPr>
      </w:pPr>
    </w:p>
    <w:p w14:paraId="1148F326" w14:textId="77777777" w:rsidR="00F86659" w:rsidRPr="00F86659" w:rsidRDefault="00F86659" w:rsidP="00F86659">
      <w:pPr>
        <w:rPr>
          <w:rFonts w:asciiTheme="minorHAnsi" w:hAnsiTheme="minorHAnsi" w:cstheme="minorHAnsi"/>
          <w:sz w:val="24"/>
          <w:szCs w:val="24"/>
        </w:rPr>
      </w:pPr>
    </w:p>
    <w:p w14:paraId="36A4B067" w14:textId="77777777" w:rsidR="00F86659" w:rsidRPr="00F86659" w:rsidRDefault="00F86659" w:rsidP="00F86659">
      <w:pPr>
        <w:rPr>
          <w:rFonts w:asciiTheme="minorHAnsi" w:hAnsiTheme="minorHAnsi" w:cstheme="minorHAnsi"/>
          <w:sz w:val="24"/>
          <w:szCs w:val="24"/>
        </w:rPr>
      </w:pPr>
    </w:p>
    <w:p w14:paraId="671030B7" w14:textId="77777777" w:rsidR="00F86659" w:rsidRPr="00F86659" w:rsidRDefault="00F86659" w:rsidP="00F86659">
      <w:pPr>
        <w:rPr>
          <w:rFonts w:asciiTheme="minorHAnsi" w:hAnsiTheme="minorHAnsi" w:cstheme="minorHAnsi"/>
          <w:sz w:val="24"/>
          <w:szCs w:val="24"/>
        </w:rPr>
      </w:pPr>
    </w:p>
    <w:p w14:paraId="7329B964" w14:textId="77777777" w:rsidR="00F86659" w:rsidRPr="00F86659" w:rsidRDefault="00F86659" w:rsidP="00F86659">
      <w:pPr>
        <w:rPr>
          <w:rFonts w:asciiTheme="minorHAnsi" w:hAnsiTheme="minorHAnsi" w:cstheme="minorHAnsi"/>
          <w:sz w:val="24"/>
          <w:szCs w:val="24"/>
        </w:rPr>
      </w:pPr>
    </w:p>
    <w:p w14:paraId="22BA1429" w14:textId="77777777" w:rsidR="00F86659" w:rsidRPr="00F86659" w:rsidRDefault="00F86659" w:rsidP="00F86659">
      <w:pPr>
        <w:rPr>
          <w:rFonts w:asciiTheme="minorHAnsi" w:hAnsiTheme="minorHAnsi" w:cstheme="minorHAnsi"/>
          <w:sz w:val="24"/>
          <w:szCs w:val="24"/>
        </w:rPr>
      </w:pPr>
    </w:p>
    <w:p w14:paraId="57A432D9" w14:textId="77777777" w:rsidR="00F86659" w:rsidRPr="00F86659" w:rsidRDefault="00F86659" w:rsidP="00F86659">
      <w:pPr>
        <w:rPr>
          <w:rFonts w:asciiTheme="minorHAnsi" w:hAnsiTheme="minorHAnsi" w:cstheme="minorHAnsi"/>
          <w:sz w:val="24"/>
          <w:szCs w:val="24"/>
        </w:rPr>
      </w:pPr>
    </w:p>
    <w:p w14:paraId="513F9363" w14:textId="77777777" w:rsidR="00F86659" w:rsidRPr="00F86659" w:rsidRDefault="00F86659" w:rsidP="00F86659">
      <w:pPr>
        <w:rPr>
          <w:rFonts w:asciiTheme="minorHAnsi" w:hAnsiTheme="minorHAnsi" w:cstheme="minorHAnsi"/>
          <w:sz w:val="24"/>
          <w:szCs w:val="24"/>
        </w:rPr>
      </w:pPr>
    </w:p>
    <w:p w14:paraId="0F060DAA" w14:textId="77777777" w:rsidR="00F86659" w:rsidRPr="00F86659" w:rsidRDefault="00F86659" w:rsidP="00F86659">
      <w:pPr>
        <w:rPr>
          <w:rFonts w:asciiTheme="minorHAnsi" w:hAnsiTheme="minorHAnsi" w:cstheme="minorHAnsi"/>
          <w:sz w:val="24"/>
          <w:szCs w:val="24"/>
        </w:rPr>
      </w:pPr>
    </w:p>
    <w:p w14:paraId="7646FE48" w14:textId="77777777" w:rsidR="00F86659" w:rsidRPr="00F86659" w:rsidRDefault="00F86659" w:rsidP="00F86659">
      <w:pPr>
        <w:rPr>
          <w:rFonts w:asciiTheme="minorHAnsi" w:hAnsiTheme="minorHAnsi" w:cstheme="minorHAnsi"/>
          <w:sz w:val="24"/>
          <w:szCs w:val="24"/>
        </w:rPr>
      </w:pPr>
    </w:p>
    <w:p w14:paraId="1C9613F5" w14:textId="77777777" w:rsidR="00F86659" w:rsidRPr="00F86659" w:rsidRDefault="00F86659" w:rsidP="00F86659">
      <w:pPr>
        <w:rPr>
          <w:rFonts w:asciiTheme="minorHAnsi" w:hAnsiTheme="minorHAnsi" w:cstheme="minorHAnsi"/>
          <w:sz w:val="24"/>
          <w:szCs w:val="24"/>
        </w:rPr>
      </w:pPr>
    </w:p>
    <w:p w14:paraId="448864F6" w14:textId="77777777" w:rsidR="00F86659" w:rsidRPr="00F86659" w:rsidRDefault="00F86659" w:rsidP="00F86659">
      <w:pPr>
        <w:rPr>
          <w:rFonts w:asciiTheme="minorHAnsi" w:hAnsiTheme="minorHAnsi" w:cstheme="minorHAnsi"/>
          <w:sz w:val="24"/>
          <w:szCs w:val="24"/>
        </w:rPr>
      </w:pPr>
    </w:p>
    <w:p w14:paraId="3F960BBB" w14:textId="77777777" w:rsidR="00F86659" w:rsidRPr="00F86659" w:rsidRDefault="00F86659" w:rsidP="00F86659">
      <w:pPr>
        <w:rPr>
          <w:rFonts w:asciiTheme="minorHAnsi" w:hAnsiTheme="minorHAnsi" w:cstheme="minorHAnsi"/>
          <w:sz w:val="24"/>
          <w:szCs w:val="24"/>
        </w:rPr>
      </w:pPr>
    </w:p>
    <w:p w14:paraId="7A4CE104" w14:textId="77777777" w:rsidR="00F86659" w:rsidRPr="00F86659" w:rsidRDefault="00F86659" w:rsidP="00F86659">
      <w:pPr>
        <w:rPr>
          <w:rFonts w:asciiTheme="minorHAnsi" w:hAnsiTheme="minorHAnsi" w:cstheme="minorHAnsi"/>
          <w:sz w:val="24"/>
          <w:szCs w:val="24"/>
        </w:rPr>
      </w:pPr>
    </w:p>
    <w:p w14:paraId="72615FB8" w14:textId="77777777" w:rsidR="00F86659" w:rsidRPr="00F86659" w:rsidRDefault="00F86659" w:rsidP="00F86659">
      <w:pPr>
        <w:rPr>
          <w:rFonts w:asciiTheme="minorHAnsi" w:hAnsiTheme="minorHAnsi" w:cstheme="minorHAnsi"/>
          <w:sz w:val="24"/>
          <w:szCs w:val="24"/>
        </w:rPr>
      </w:pPr>
    </w:p>
    <w:p w14:paraId="1CA20D0F" w14:textId="77777777" w:rsidR="00F86659" w:rsidRPr="00F86659" w:rsidRDefault="00F86659" w:rsidP="00F86659">
      <w:pPr>
        <w:rPr>
          <w:rFonts w:asciiTheme="minorHAnsi" w:hAnsiTheme="minorHAnsi" w:cstheme="minorHAnsi"/>
          <w:sz w:val="24"/>
          <w:szCs w:val="24"/>
        </w:rPr>
      </w:pPr>
    </w:p>
    <w:p w14:paraId="0FDBABA1" w14:textId="77777777" w:rsidR="00F86659" w:rsidRPr="00F86659" w:rsidRDefault="00F86659" w:rsidP="00F86659">
      <w:pPr>
        <w:rPr>
          <w:rFonts w:asciiTheme="minorHAnsi" w:hAnsiTheme="minorHAnsi" w:cstheme="minorHAnsi"/>
          <w:sz w:val="24"/>
          <w:szCs w:val="24"/>
        </w:rPr>
      </w:pPr>
    </w:p>
    <w:p w14:paraId="7953F549" w14:textId="77777777" w:rsidR="00F86659" w:rsidRPr="00F86659" w:rsidRDefault="00F86659" w:rsidP="00F86659">
      <w:pPr>
        <w:rPr>
          <w:rFonts w:asciiTheme="minorHAnsi" w:hAnsiTheme="minorHAnsi" w:cstheme="minorHAnsi"/>
          <w:sz w:val="24"/>
          <w:szCs w:val="24"/>
        </w:rPr>
      </w:pPr>
    </w:p>
    <w:p w14:paraId="06EE7E7F" w14:textId="77777777" w:rsidR="00F86659" w:rsidRPr="00F86659" w:rsidRDefault="00F86659" w:rsidP="00F86659">
      <w:pPr>
        <w:rPr>
          <w:rFonts w:asciiTheme="minorHAnsi" w:hAnsiTheme="minorHAnsi" w:cstheme="minorHAnsi"/>
          <w:sz w:val="24"/>
          <w:szCs w:val="24"/>
        </w:rPr>
      </w:pPr>
    </w:p>
    <w:p w14:paraId="06778896" w14:textId="77777777" w:rsidR="00F86659" w:rsidRPr="00F86659" w:rsidRDefault="00F86659" w:rsidP="00F86659">
      <w:pPr>
        <w:rPr>
          <w:rFonts w:asciiTheme="minorHAnsi" w:hAnsiTheme="minorHAnsi" w:cstheme="minorHAnsi"/>
          <w:sz w:val="24"/>
          <w:szCs w:val="24"/>
        </w:rPr>
      </w:pPr>
    </w:p>
    <w:p w14:paraId="32BF89AE" w14:textId="77777777" w:rsidR="00F86659" w:rsidRPr="00F86659" w:rsidRDefault="00F86659" w:rsidP="00F86659">
      <w:pPr>
        <w:rPr>
          <w:rFonts w:asciiTheme="minorHAnsi" w:hAnsiTheme="minorHAnsi" w:cstheme="minorHAnsi"/>
          <w:sz w:val="24"/>
          <w:szCs w:val="24"/>
        </w:rPr>
      </w:pPr>
    </w:p>
    <w:p w14:paraId="7911B1F9" w14:textId="77777777" w:rsidR="00F86659" w:rsidRPr="00F86659" w:rsidRDefault="00F86659" w:rsidP="00F86659">
      <w:pPr>
        <w:rPr>
          <w:rFonts w:asciiTheme="minorHAnsi" w:hAnsiTheme="minorHAnsi" w:cstheme="minorHAnsi"/>
          <w:sz w:val="24"/>
          <w:szCs w:val="24"/>
        </w:rPr>
      </w:pPr>
    </w:p>
    <w:p w14:paraId="36E58E86" w14:textId="77777777" w:rsidR="00F86659" w:rsidRPr="00F86659" w:rsidRDefault="00F86659" w:rsidP="00F86659">
      <w:pPr>
        <w:rPr>
          <w:rFonts w:asciiTheme="minorHAnsi" w:hAnsiTheme="minorHAnsi" w:cstheme="minorHAnsi"/>
          <w:sz w:val="24"/>
          <w:szCs w:val="24"/>
        </w:rPr>
      </w:pPr>
    </w:p>
    <w:p w14:paraId="1F998844" w14:textId="77777777" w:rsidR="00F86659" w:rsidRPr="00F86659" w:rsidRDefault="00F86659" w:rsidP="00F86659">
      <w:pPr>
        <w:rPr>
          <w:rFonts w:asciiTheme="minorHAnsi" w:hAnsiTheme="minorHAnsi" w:cstheme="minorHAnsi"/>
          <w:sz w:val="24"/>
          <w:szCs w:val="24"/>
        </w:rPr>
      </w:pPr>
    </w:p>
    <w:p w14:paraId="600D6D85" w14:textId="61C77602" w:rsidR="00F86659" w:rsidRPr="00F86659" w:rsidRDefault="00F86659" w:rsidP="00F86659">
      <w:pPr>
        <w:ind w:left="115"/>
        <w:rPr>
          <w:rFonts w:asciiTheme="minorHAnsi" w:hAnsiTheme="minorHAnsi" w:cstheme="minorHAnsi"/>
          <w:sz w:val="24"/>
          <w:szCs w:val="24"/>
        </w:rPr>
      </w:pPr>
      <w:r w:rsidRPr="00F86659">
        <w:rPr>
          <w:rFonts w:asciiTheme="minorHAnsi" w:hAnsiTheme="minorHAnsi" w:cstheme="minorHAnsi"/>
          <w:sz w:val="24"/>
          <w:szCs w:val="24"/>
        </w:rPr>
        <w:t xml:space="preserve">The development of these materials was supported by IDEA Part B </w:t>
      </w:r>
      <w:r w:rsidRPr="00253A6E">
        <w:rPr>
          <w:rFonts w:asciiTheme="minorHAnsi" w:hAnsiTheme="minorHAnsi" w:cstheme="minorHAnsi"/>
          <w:sz w:val="24"/>
          <w:szCs w:val="24"/>
        </w:rPr>
        <w:t xml:space="preserve">Grant # </w:t>
      </w:r>
      <w:r w:rsidR="00253A6E" w:rsidRPr="00253A6E">
        <w:rPr>
          <w:rFonts w:asciiTheme="minorHAnsi" w:hAnsiTheme="minorHAnsi" w:cstheme="minorHAnsi"/>
          <w:sz w:val="24"/>
          <w:szCs w:val="24"/>
        </w:rPr>
        <w:t>H027A230091</w:t>
      </w:r>
      <w:r w:rsidRPr="00253A6E">
        <w:rPr>
          <w:rFonts w:asciiTheme="minorHAnsi" w:hAnsiTheme="minorHAnsi" w:cstheme="minorHAnsi"/>
          <w:sz w:val="24"/>
          <w:szCs w:val="24"/>
        </w:rPr>
        <w:t xml:space="preserve"> and IDEA Part B Section 619 Grant # </w:t>
      </w:r>
      <w:r w:rsidR="00253A6E" w:rsidRPr="00253A6E">
        <w:rPr>
          <w:rFonts w:asciiTheme="minorHAnsi" w:hAnsiTheme="minorHAnsi" w:cstheme="minorHAnsi"/>
          <w:sz w:val="24"/>
          <w:szCs w:val="24"/>
        </w:rPr>
        <w:t>H173A230091</w:t>
      </w:r>
      <w:r w:rsidRPr="00F86659">
        <w:rPr>
          <w:rFonts w:asciiTheme="minorHAnsi" w:hAnsiTheme="minorHAnsi" w:cstheme="minorHAnsi"/>
          <w:sz w:val="24"/>
          <w:szCs w:val="24"/>
        </w:rPr>
        <w:t xml:space="preserve"> from the U.S. Department of Education, Office of Special Education Programs through the South Dakota Department of Education, Special Education Programs.  Authorization to reproduce in whole or in part is granted.  Permission to reprint this publication is not necessary.</w:t>
      </w:r>
    </w:p>
    <w:p w14:paraId="7E2F78D4" w14:textId="77777777" w:rsidR="00F86659" w:rsidRPr="00F86659" w:rsidRDefault="00F86659" w:rsidP="00F86659">
      <w:pPr>
        <w:rPr>
          <w:rFonts w:asciiTheme="minorHAnsi" w:hAnsiTheme="minorHAnsi" w:cstheme="minorHAnsi"/>
          <w:sz w:val="24"/>
          <w:szCs w:val="24"/>
        </w:rPr>
      </w:pPr>
      <w:r w:rsidRPr="00F86659">
        <w:rPr>
          <w:rFonts w:asciiTheme="minorHAnsi" w:hAnsiTheme="minorHAnsi" w:cstheme="minorHAnsi"/>
          <w:sz w:val="24"/>
          <w:szCs w:val="24"/>
        </w:rPr>
        <w:br w:type="page"/>
      </w:r>
    </w:p>
    <w:p w14:paraId="7E3B6455" w14:textId="77777777" w:rsidR="00F86659" w:rsidRPr="00F86659" w:rsidRDefault="00F86659" w:rsidP="00F86659">
      <w:pPr>
        <w:ind w:left="115"/>
        <w:rPr>
          <w:rFonts w:asciiTheme="minorHAnsi" w:hAnsiTheme="minorHAnsi" w:cstheme="minorHAnsi"/>
          <w:sz w:val="24"/>
          <w:szCs w:val="24"/>
        </w:rPr>
        <w:sectPr w:rsidR="00F86659" w:rsidRPr="00F86659" w:rsidSect="0019607D">
          <w:pgSz w:w="12240" w:h="15840"/>
          <w:pgMar w:top="1500" w:right="1280" w:bottom="1260" w:left="1180" w:header="0" w:footer="720" w:gutter="0"/>
          <w:pgNumType w:fmt="lowerRoman" w:start="3"/>
          <w:cols w:space="720"/>
          <w:docGrid w:linePitch="299"/>
        </w:sectPr>
      </w:pPr>
    </w:p>
    <w:p w14:paraId="478512E1" w14:textId="77777777" w:rsidR="004F2658" w:rsidRPr="00F86659" w:rsidRDefault="008F0899" w:rsidP="00F86659">
      <w:pPr>
        <w:pStyle w:val="Heading1"/>
        <w:spacing w:before="101"/>
        <w:ind w:left="2219"/>
        <w:rPr>
          <w:rFonts w:asciiTheme="minorHAnsi" w:hAnsiTheme="minorHAnsi" w:cstheme="minorHAnsi"/>
        </w:rPr>
      </w:pPr>
      <w:bookmarkStart w:id="2" w:name="_TOC_250004"/>
      <w:bookmarkStart w:id="3" w:name="_Toc528745512"/>
      <w:bookmarkEnd w:id="2"/>
      <w:r w:rsidRPr="00F86659">
        <w:rPr>
          <w:rFonts w:asciiTheme="minorHAnsi" w:hAnsiTheme="minorHAnsi" w:cstheme="minorHAnsi"/>
        </w:rPr>
        <w:lastRenderedPageBreak/>
        <w:t>Frequently Used Acronyms and Glossary</w:t>
      </w:r>
      <w:bookmarkEnd w:id="3"/>
    </w:p>
    <w:p w14:paraId="57322145" w14:textId="77777777" w:rsidR="004F2658" w:rsidRPr="00F86659" w:rsidRDefault="004F2658" w:rsidP="00F86659">
      <w:pPr>
        <w:pStyle w:val="BodyText"/>
        <w:spacing w:before="11"/>
        <w:rPr>
          <w:rFonts w:asciiTheme="minorHAnsi" w:hAnsiTheme="minorHAnsi" w:cstheme="minorHAnsi"/>
          <w:b/>
        </w:rPr>
      </w:pPr>
    </w:p>
    <w:p w14:paraId="3933449C" w14:textId="77777777" w:rsidR="004F2658" w:rsidRPr="00F86659" w:rsidRDefault="008F0899" w:rsidP="001B0E28">
      <w:pPr>
        <w:rPr>
          <w:rFonts w:asciiTheme="minorHAnsi" w:hAnsiTheme="minorHAnsi" w:cstheme="minorHAnsi"/>
          <w:b/>
          <w:sz w:val="24"/>
          <w:szCs w:val="24"/>
        </w:rPr>
      </w:pPr>
      <w:r w:rsidRPr="00F86659">
        <w:rPr>
          <w:rFonts w:asciiTheme="minorHAnsi" w:hAnsiTheme="minorHAnsi" w:cstheme="minorHAnsi"/>
          <w:b/>
          <w:sz w:val="24"/>
          <w:szCs w:val="24"/>
          <w:u w:val="thick"/>
        </w:rPr>
        <w:t>Acronyms</w:t>
      </w:r>
    </w:p>
    <w:p w14:paraId="7EDBE7C4" w14:textId="77777777" w:rsidR="004F2658" w:rsidRPr="00F86659" w:rsidRDefault="004F2658" w:rsidP="00F86659">
      <w:pPr>
        <w:pStyle w:val="BodyText"/>
        <w:spacing w:before="11"/>
        <w:rPr>
          <w:rFonts w:asciiTheme="minorHAnsi" w:hAnsiTheme="minorHAnsi" w:cstheme="minorHAnsi"/>
          <w:b/>
        </w:rPr>
      </w:pPr>
    </w:p>
    <w:p w14:paraId="555734E6" w14:textId="77777777" w:rsidR="007C764A" w:rsidRPr="002B197C" w:rsidRDefault="007C764A" w:rsidP="002B197C">
      <w:pPr>
        <w:pStyle w:val="BodyText"/>
        <w:rPr>
          <w:rFonts w:asciiTheme="minorHAnsi" w:hAnsiTheme="minorHAnsi" w:cstheme="minorHAnsi"/>
          <w:sz w:val="22"/>
          <w:szCs w:val="22"/>
        </w:rPr>
      </w:pPr>
      <w:r w:rsidRPr="002B197C">
        <w:rPr>
          <w:rFonts w:asciiTheme="minorHAnsi" w:hAnsiTheme="minorHAnsi" w:cstheme="minorHAnsi"/>
          <w:sz w:val="22"/>
          <w:szCs w:val="22"/>
        </w:rPr>
        <w:t>CTE – Career and Technical Education</w:t>
      </w:r>
    </w:p>
    <w:p w14:paraId="0D954E93" w14:textId="77777777" w:rsidR="007C764A" w:rsidRPr="002B197C" w:rsidRDefault="007C764A" w:rsidP="002B197C">
      <w:pPr>
        <w:pStyle w:val="BodyText"/>
        <w:rPr>
          <w:rFonts w:asciiTheme="minorHAnsi" w:hAnsiTheme="minorHAnsi" w:cstheme="minorHAnsi"/>
          <w:sz w:val="22"/>
          <w:szCs w:val="22"/>
        </w:rPr>
      </w:pPr>
    </w:p>
    <w:p w14:paraId="33F409E9" w14:textId="77777777" w:rsidR="00C50548" w:rsidRPr="002B197C" w:rsidRDefault="00C50548" w:rsidP="002B197C">
      <w:pPr>
        <w:pStyle w:val="BodyText"/>
        <w:rPr>
          <w:rFonts w:asciiTheme="minorHAnsi" w:hAnsiTheme="minorHAnsi" w:cstheme="minorHAnsi"/>
          <w:sz w:val="22"/>
          <w:szCs w:val="22"/>
        </w:rPr>
      </w:pPr>
      <w:r w:rsidRPr="002B197C">
        <w:rPr>
          <w:rFonts w:asciiTheme="minorHAnsi" w:hAnsiTheme="minorHAnsi" w:cstheme="minorHAnsi"/>
          <w:sz w:val="22"/>
          <w:szCs w:val="22"/>
        </w:rPr>
        <w:t>ESEA – Elementary &amp; Secondary Education Act</w:t>
      </w:r>
    </w:p>
    <w:p w14:paraId="342D0570" w14:textId="77777777" w:rsidR="00C50548" w:rsidRPr="002B197C" w:rsidRDefault="00C50548" w:rsidP="002B197C">
      <w:pPr>
        <w:pStyle w:val="BodyText"/>
        <w:rPr>
          <w:rFonts w:asciiTheme="minorHAnsi" w:hAnsiTheme="minorHAnsi" w:cstheme="minorHAnsi"/>
          <w:sz w:val="22"/>
          <w:szCs w:val="22"/>
        </w:rPr>
      </w:pPr>
    </w:p>
    <w:p w14:paraId="3E3672B4" w14:textId="77777777" w:rsidR="004F2658" w:rsidRPr="002B197C" w:rsidRDefault="008F0899" w:rsidP="002B197C">
      <w:pPr>
        <w:pStyle w:val="BodyText"/>
        <w:rPr>
          <w:rFonts w:asciiTheme="minorHAnsi" w:hAnsiTheme="minorHAnsi" w:cstheme="minorHAnsi"/>
          <w:sz w:val="22"/>
          <w:szCs w:val="22"/>
        </w:rPr>
      </w:pPr>
      <w:r w:rsidRPr="002B197C">
        <w:rPr>
          <w:rFonts w:asciiTheme="minorHAnsi" w:hAnsiTheme="minorHAnsi" w:cstheme="minorHAnsi"/>
          <w:sz w:val="22"/>
          <w:szCs w:val="22"/>
        </w:rPr>
        <w:t xml:space="preserve">FAPE – Free and </w:t>
      </w:r>
      <w:r w:rsidR="00B76EF9" w:rsidRPr="002B197C">
        <w:rPr>
          <w:rFonts w:asciiTheme="minorHAnsi" w:hAnsiTheme="minorHAnsi" w:cstheme="minorHAnsi"/>
          <w:sz w:val="22"/>
          <w:szCs w:val="22"/>
        </w:rPr>
        <w:t>A</w:t>
      </w:r>
      <w:r w:rsidRPr="002B197C">
        <w:rPr>
          <w:rFonts w:asciiTheme="minorHAnsi" w:hAnsiTheme="minorHAnsi" w:cstheme="minorHAnsi"/>
          <w:sz w:val="22"/>
          <w:szCs w:val="22"/>
        </w:rPr>
        <w:t xml:space="preserve">ppropriate </w:t>
      </w:r>
      <w:r w:rsidR="00B76EF9" w:rsidRPr="002B197C">
        <w:rPr>
          <w:rFonts w:asciiTheme="minorHAnsi" w:hAnsiTheme="minorHAnsi" w:cstheme="minorHAnsi"/>
          <w:sz w:val="22"/>
          <w:szCs w:val="22"/>
        </w:rPr>
        <w:t>P</w:t>
      </w:r>
      <w:r w:rsidRPr="002B197C">
        <w:rPr>
          <w:rFonts w:asciiTheme="minorHAnsi" w:hAnsiTheme="minorHAnsi" w:cstheme="minorHAnsi"/>
          <w:sz w:val="22"/>
          <w:szCs w:val="22"/>
        </w:rPr>
        <w:t xml:space="preserve">ublic </w:t>
      </w:r>
      <w:r w:rsidR="00B76EF9" w:rsidRPr="002B197C">
        <w:rPr>
          <w:rFonts w:asciiTheme="minorHAnsi" w:hAnsiTheme="minorHAnsi" w:cstheme="minorHAnsi"/>
          <w:sz w:val="22"/>
          <w:szCs w:val="22"/>
        </w:rPr>
        <w:t>E</w:t>
      </w:r>
      <w:r w:rsidRPr="002B197C">
        <w:rPr>
          <w:rFonts w:asciiTheme="minorHAnsi" w:hAnsiTheme="minorHAnsi" w:cstheme="minorHAnsi"/>
          <w:sz w:val="22"/>
          <w:szCs w:val="22"/>
        </w:rPr>
        <w:t>ducation</w:t>
      </w:r>
    </w:p>
    <w:p w14:paraId="66D6E7C9" w14:textId="77777777" w:rsidR="002B197C" w:rsidRPr="002B197C" w:rsidRDefault="002B197C" w:rsidP="002B197C">
      <w:pPr>
        <w:pStyle w:val="BodyText"/>
        <w:rPr>
          <w:rFonts w:asciiTheme="minorHAnsi" w:hAnsiTheme="minorHAnsi" w:cstheme="minorHAnsi"/>
          <w:sz w:val="22"/>
          <w:szCs w:val="22"/>
        </w:rPr>
      </w:pPr>
    </w:p>
    <w:p w14:paraId="79926012" w14:textId="105D501B" w:rsidR="004F2658" w:rsidRPr="002B197C" w:rsidRDefault="008F0899" w:rsidP="002B197C">
      <w:pPr>
        <w:pStyle w:val="BodyText"/>
        <w:rPr>
          <w:rFonts w:asciiTheme="minorHAnsi" w:hAnsiTheme="minorHAnsi" w:cstheme="minorHAnsi"/>
          <w:sz w:val="22"/>
          <w:szCs w:val="22"/>
        </w:rPr>
      </w:pPr>
      <w:r w:rsidRPr="002B197C">
        <w:rPr>
          <w:rFonts w:asciiTheme="minorHAnsi" w:hAnsiTheme="minorHAnsi" w:cstheme="minorHAnsi"/>
          <w:sz w:val="22"/>
          <w:szCs w:val="22"/>
        </w:rPr>
        <w:t>GED – General Educational Development certificate IEP</w:t>
      </w:r>
      <w:r w:rsidR="002B197C" w:rsidRPr="002B197C">
        <w:rPr>
          <w:rFonts w:asciiTheme="minorHAnsi" w:hAnsiTheme="minorHAnsi" w:cstheme="minorHAnsi"/>
          <w:sz w:val="22"/>
          <w:szCs w:val="22"/>
        </w:rPr>
        <w:t xml:space="preserve"> </w:t>
      </w:r>
      <w:r w:rsidRPr="002B197C">
        <w:rPr>
          <w:rFonts w:asciiTheme="minorHAnsi" w:hAnsiTheme="minorHAnsi" w:cstheme="minorHAnsi"/>
          <w:sz w:val="22"/>
          <w:szCs w:val="22"/>
        </w:rPr>
        <w:t>Individualized Education Program</w:t>
      </w:r>
    </w:p>
    <w:p w14:paraId="7F7C8301" w14:textId="77777777" w:rsidR="00F86659" w:rsidRPr="002B197C" w:rsidRDefault="00F86659" w:rsidP="002B197C">
      <w:pPr>
        <w:pStyle w:val="BodyText"/>
        <w:rPr>
          <w:rFonts w:asciiTheme="minorHAnsi" w:hAnsiTheme="minorHAnsi" w:cstheme="minorHAnsi"/>
          <w:sz w:val="22"/>
          <w:szCs w:val="22"/>
        </w:rPr>
      </w:pPr>
    </w:p>
    <w:p w14:paraId="66BAAFED" w14:textId="77777777" w:rsidR="004F2658" w:rsidRDefault="008F0899" w:rsidP="002B197C">
      <w:pPr>
        <w:pStyle w:val="BodyText"/>
        <w:rPr>
          <w:rFonts w:asciiTheme="minorHAnsi" w:hAnsiTheme="minorHAnsi" w:cstheme="minorHAnsi"/>
          <w:sz w:val="22"/>
          <w:szCs w:val="22"/>
        </w:rPr>
      </w:pPr>
      <w:r w:rsidRPr="002B197C">
        <w:rPr>
          <w:rFonts w:asciiTheme="minorHAnsi" w:hAnsiTheme="minorHAnsi" w:cstheme="minorHAnsi"/>
          <w:sz w:val="22"/>
          <w:szCs w:val="22"/>
        </w:rPr>
        <w:t>IDEA – Individuals with Disabilities Education Improvement Act of 2004</w:t>
      </w:r>
    </w:p>
    <w:p w14:paraId="7B515119" w14:textId="77777777" w:rsidR="00545B8E" w:rsidRDefault="00545B8E" w:rsidP="002B197C">
      <w:pPr>
        <w:pStyle w:val="BodyText"/>
        <w:rPr>
          <w:rFonts w:asciiTheme="minorHAnsi" w:hAnsiTheme="minorHAnsi" w:cstheme="minorHAnsi"/>
          <w:sz w:val="22"/>
          <w:szCs w:val="22"/>
        </w:rPr>
      </w:pPr>
    </w:p>
    <w:p w14:paraId="42257A24" w14:textId="62DB93C5" w:rsidR="00545B8E" w:rsidRPr="002B197C" w:rsidRDefault="00545B8E" w:rsidP="002B197C">
      <w:pPr>
        <w:pStyle w:val="BodyText"/>
        <w:rPr>
          <w:rFonts w:asciiTheme="minorHAnsi" w:hAnsiTheme="minorHAnsi" w:cstheme="minorHAnsi"/>
          <w:sz w:val="22"/>
          <w:szCs w:val="22"/>
        </w:rPr>
      </w:pPr>
      <w:r>
        <w:rPr>
          <w:rFonts w:asciiTheme="minorHAnsi" w:hAnsiTheme="minorHAnsi" w:cstheme="minorHAnsi"/>
          <w:sz w:val="22"/>
          <w:szCs w:val="22"/>
        </w:rPr>
        <w:t>IEP – Individual Education Program</w:t>
      </w:r>
    </w:p>
    <w:p w14:paraId="7F0F3EE3" w14:textId="77777777" w:rsidR="001647E3" w:rsidRDefault="001647E3" w:rsidP="002B197C">
      <w:pPr>
        <w:pStyle w:val="BodyText"/>
        <w:rPr>
          <w:rStyle w:val="CommentReference"/>
        </w:rPr>
      </w:pPr>
    </w:p>
    <w:p w14:paraId="00A19C20" w14:textId="2772ED88" w:rsidR="004F2658" w:rsidRPr="002B197C" w:rsidRDefault="008F0899" w:rsidP="002B197C">
      <w:pPr>
        <w:pStyle w:val="BodyText"/>
        <w:rPr>
          <w:rFonts w:asciiTheme="minorHAnsi" w:hAnsiTheme="minorHAnsi" w:cstheme="minorHAnsi"/>
          <w:sz w:val="22"/>
          <w:szCs w:val="22"/>
        </w:rPr>
      </w:pPr>
      <w:r w:rsidRPr="002B197C">
        <w:rPr>
          <w:rFonts w:asciiTheme="minorHAnsi" w:hAnsiTheme="minorHAnsi" w:cstheme="minorHAnsi"/>
          <w:sz w:val="22"/>
          <w:szCs w:val="22"/>
        </w:rPr>
        <w:t>SD DOE – South Dakota Department of Education</w:t>
      </w:r>
    </w:p>
    <w:p w14:paraId="52EF36A4" w14:textId="77777777" w:rsidR="004F2658" w:rsidRPr="00F86659" w:rsidRDefault="004F2658" w:rsidP="00F86659">
      <w:pPr>
        <w:pStyle w:val="BodyText"/>
        <w:spacing w:before="11"/>
        <w:rPr>
          <w:rFonts w:asciiTheme="minorHAnsi" w:hAnsiTheme="minorHAnsi" w:cstheme="minorHAnsi"/>
        </w:rPr>
      </w:pPr>
    </w:p>
    <w:p w14:paraId="3E100234" w14:textId="77777777" w:rsidR="004F2658" w:rsidRPr="00F86659" w:rsidRDefault="008F0899" w:rsidP="00F86659">
      <w:pPr>
        <w:ind w:left="115"/>
        <w:rPr>
          <w:rFonts w:asciiTheme="minorHAnsi" w:hAnsiTheme="minorHAnsi" w:cstheme="minorHAnsi"/>
          <w:b/>
          <w:sz w:val="24"/>
          <w:szCs w:val="24"/>
        </w:rPr>
      </w:pPr>
      <w:r w:rsidRPr="00F86659">
        <w:rPr>
          <w:rFonts w:asciiTheme="minorHAnsi" w:hAnsiTheme="minorHAnsi" w:cstheme="minorHAnsi"/>
          <w:b/>
          <w:sz w:val="24"/>
          <w:szCs w:val="24"/>
          <w:u w:val="thick"/>
        </w:rPr>
        <w:t>Glossary</w:t>
      </w:r>
    </w:p>
    <w:p w14:paraId="073154EB" w14:textId="77777777" w:rsidR="004F2658" w:rsidRPr="00F86659" w:rsidRDefault="004F2658" w:rsidP="00F86659">
      <w:pPr>
        <w:pStyle w:val="BodyText"/>
        <w:spacing w:before="11"/>
        <w:rPr>
          <w:rFonts w:asciiTheme="minorHAnsi" w:hAnsiTheme="minorHAnsi" w:cstheme="minorHAnsi"/>
          <w:b/>
        </w:rPr>
      </w:pPr>
    </w:p>
    <w:p w14:paraId="0A936E8D" w14:textId="77777777" w:rsidR="004F2658" w:rsidRPr="00F86659" w:rsidRDefault="008F0899" w:rsidP="00F86659">
      <w:pPr>
        <w:pStyle w:val="BodyText"/>
        <w:ind w:left="116" w:right="121"/>
        <w:rPr>
          <w:rFonts w:asciiTheme="minorHAnsi" w:hAnsiTheme="minorHAnsi" w:cstheme="minorHAnsi"/>
          <w:color w:val="323232"/>
        </w:rPr>
      </w:pPr>
      <w:r w:rsidRPr="00F86659">
        <w:rPr>
          <w:rFonts w:asciiTheme="minorHAnsi" w:hAnsiTheme="minorHAnsi" w:cstheme="minorHAnsi"/>
        </w:rPr>
        <w:t xml:space="preserve">Accommodations: The teaching supports and services that the student may require to successfully demonstrate learning. Accommodations </w:t>
      </w:r>
      <w:r w:rsidR="00331D96" w:rsidRPr="00F86659">
        <w:rPr>
          <w:rFonts w:asciiTheme="minorHAnsi" w:hAnsiTheme="minorHAnsi" w:cstheme="minorHAnsi"/>
        </w:rPr>
        <w:t xml:space="preserve">do </w:t>
      </w:r>
      <w:r w:rsidRPr="00F86659">
        <w:rPr>
          <w:rFonts w:asciiTheme="minorHAnsi" w:hAnsiTheme="minorHAnsi" w:cstheme="minorHAnsi"/>
        </w:rPr>
        <w:t>not change curriculum</w:t>
      </w:r>
      <w:r w:rsidR="00331D96" w:rsidRPr="00F86659">
        <w:rPr>
          <w:rFonts w:asciiTheme="minorHAnsi" w:hAnsiTheme="minorHAnsi" w:cstheme="minorHAnsi"/>
        </w:rPr>
        <w:t xml:space="preserve"> </w:t>
      </w:r>
      <w:r w:rsidR="0019607D" w:rsidRPr="00F86659">
        <w:rPr>
          <w:rFonts w:asciiTheme="minorHAnsi" w:hAnsiTheme="minorHAnsi" w:cstheme="minorHAnsi"/>
        </w:rPr>
        <w:t>expectations,</w:t>
      </w:r>
      <w:r w:rsidR="00331D96" w:rsidRPr="00F86659">
        <w:rPr>
          <w:rFonts w:asciiTheme="minorHAnsi" w:hAnsiTheme="minorHAnsi" w:cstheme="minorHAnsi"/>
        </w:rPr>
        <w:t xml:space="preserve"> or the knowledge and skills students are expected to demonstrate</w:t>
      </w:r>
      <w:r w:rsidRPr="00F86659">
        <w:rPr>
          <w:rFonts w:asciiTheme="minorHAnsi" w:hAnsiTheme="minorHAnsi" w:cstheme="minorHAnsi"/>
          <w:color w:val="323232"/>
        </w:rPr>
        <w:t>.</w:t>
      </w:r>
    </w:p>
    <w:p w14:paraId="5504CD05" w14:textId="77777777" w:rsidR="00C50548" w:rsidRPr="00F86659" w:rsidRDefault="00C50548" w:rsidP="00F86659">
      <w:pPr>
        <w:pStyle w:val="BodyText"/>
        <w:ind w:left="116" w:right="121"/>
        <w:rPr>
          <w:rFonts w:asciiTheme="minorHAnsi" w:hAnsiTheme="minorHAnsi" w:cstheme="minorHAnsi"/>
          <w:color w:val="323232"/>
        </w:rPr>
      </w:pPr>
    </w:p>
    <w:p w14:paraId="343A22B1" w14:textId="5748DD07" w:rsidR="00C50548" w:rsidRPr="00F86659" w:rsidRDefault="00C50548" w:rsidP="00F86659">
      <w:pPr>
        <w:pStyle w:val="BodyText"/>
        <w:ind w:left="116" w:right="121"/>
        <w:rPr>
          <w:rFonts w:asciiTheme="minorHAnsi" w:hAnsiTheme="minorHAnsi" w:cstheme="minorHAnsi"/>
        </w:rPr>
      </w:pPr>
      <w:r w:rsidRPr="00F86659">
        <w:rPr>
          <w:rFonts w:asciiTheme="minorHAnsi" w:hAnsiTheme="minorHAnsi" w:cstheme="minorHAnsi"/>
        </w:rPr>
        <w:t>Age Out</w:t>
      </w:r>
      <w:r w:rsidR="00695AEB">
        <w:rPr>
          <w:rFonts w:asciiTheme="minorHAnsi" w:hAnsiTheme="minorHAnsi" w:cstheme="minorHAnsi"/>
        </w:rPr>
        <w:t>:</w:t>
      </w:r>
      <w:r w:rsidRPr="00F86659">
        <w:rPr>
          <w:rFonts w:asciiTheme="minorHAnsi" w:hAnsiTheme="minorHAnsi" w:cstheme="minorHAnsi"/>
        </w:rPr>
        <w:t xml:space="preserve"> </w:t>
      </w:r>
      <w:r w:rsidR="001B0E28">
        <w:rPr>
          <w:rFonts w:asciiTheme="minorHAnsi" w:hAnsiTheme="minorHAnsi" w:cstheme="minorHAnsi"/>
        </w:rPr>
        <w:t xml:space="preserve">Eligibility for a FAPE ends at the conclusion of the fiscal year </w:t>
      </w:r>
      <w:r w:rsidR="001B0E28" w:rsidRPr="00F86659">
        <w:rPr>
          <w:rFonts w:asciiTheme="minorHAnsi" w:hAnsiTheme="minorHAnsi" w:cstheme="minorHAnsi"/>
        </w:rPr>
        <w:t>(July 1 to June 30)</w:t>
      </w:r>
      <w:r w:rsidR="001B0E28">
        <w:rPr>
          <w:rFonts w:asciiTheme="minorHAnsi" w:hAnsiTheme="minorHAnsi" w:cstheme="minorHAnsi"/>
        </w:rPr>
        <w:t xml:space="preserve"> for a</w:t>
      </w:r>
      <w:r w:rsidRPr="00F86659">
        <w:rPr>
          <w:rFonts w:asciiTheme="minorHAnsi" w:hAnsiTheme="minorHAnsi" w:cstheme="minorHAnsi"/>
        </w:rPr>
        <w:t xml:space="preserve"> student who is enrolled in school and becomes 21 years of age.</w:t>
      </w:r>
    </w:p>
    <w:p w14:paraId="3551AD07" w14:textId="77777777" w:rsidR="00C50548" w:rsidRPr="00F86659" w:rsidRDefault="00C50548" w:rsidP="00F86659">
      <w:pPr>
        <w:pStyle w:val="BodyText"/>
        <w:ind w:left="116" w:right="121"/>
        <w:rPr>
          <w:rFonts w:asciiTheme="minorHAnsi" w:hAnsiTheme="minorHAnsi" w:cstheme="minorHAnsi"/>
        </w:rPr>
      </w:pPr>
    </w:p>
    <w:p w14:paraId="1967BF62" w14:textId="20073720" w:rsidR="00C50548" w:rsidRPr="00F86659" w:rsidRDefault="00C50548" w:rsidP="00F86659">
      <w:pPr>
        <w:pStyle w:val="BodyText"/>
        <w:ind w:left="116"/>
        <w:rPr>
          <w:rFonts w:asciiTheme="minorHAnsi" w:hAnsiTheme="minorHAnsi" w:cstheme="minorHAnsi"/>
        </w:rPr>
      </w:pPr>
      <w:r w:rsidRPr="00F86659">
        <w:rPr>
          <w:rFonts w:asciiTheme="minorHAnsi" w:hAnsiTheme="minorHAnsi" w:cstheme="minorHAnsi"/>
        </w:rPr>
        <w:t>Graduation</w:t>
      </w:r>
      <w:r w:rsidR="00695AEB">
        <w:rPr>
          <w:rFonts w:asciiTheme="minorHAnsi" w:hAnsiTheme="minorHAnsi" w:cstheme="minorHAnsi"/>
        </w:rPr>
        <w:t>:</w:t>
      </w:r>
      <w:r w:rsidRPr="00F86659">
        <w:rPr>
          <w:rFonts w:asciiTheme="minorHAnsi" w:hAnsiTheme="minorHAnsi" w:cstheme="minorHAnsi"/>
        </w:rPr>
        <w:t xml:space="preserve"> -Student receives a regular signed diploma</w:t>
      </w:r>
    </w:p>
    <w:p w14:paraId="3C25E446" w14:textId="77777777" w:rsidR="00C50548" w:rsidRPr="00F86659" w:rsidRDefault="00C50548" w:rsidP="00F86659">
      <w:pPr>
        <w:pStyle w:val="BodyText"/>
        <w:ind w:left="116" w:right="121"/>
        <w:rPr>
          <w:rFonts w:asciiTheme="minorHAnsi" w:hAnsiTheme="minorHAnsi" w:cstheme="minorHAnsi"/>
        </w:rPr>
      </w:pPr>
    </w:p>
    <w:p w14:paraId="14B32AD2" w14:textId="77777777" w:rsidR="00243B8E" w:rsidRPr="00F86659" w:rsidRDefault="00C50548" w:rsidP="00F86659">
      <w:pPr>
        <w:pStyle w:val="BodyText"/>
        <w:ind w:left="116" w:right="121"/>
        <w:rPr>
          <w:rFonts w:asciiTheme="minorHAnsi" w:hAnsiTheme="minorHAnsi" w:cstheme="minorHAnsi"/>
        </w:rPr>
      </w:pPr>
      <w:r w:rsidRPr="00F86659">
        <w:rPr>
          <w:rFonts w:asciiTheme="minorHAnsi" w:hAnsiTheme="minorHAnsi" w:cstheme="minorHAnsi"/>
        </w:rPr>
        <w:t xml:space="preserve">Regular Diploma - </w:t>
      </w:r>
      <w:r w:rsidR="00243B8E" w:rsidRPr="00F86659">
        <w:rPr>
          <w:rFonts w:asciiTheme="minorHAnsi" w:hAnsiTheme="minorHAnsi" w:cstheme="minorHAnsi"/>
        </w:rPr>
        <w:t>Sec. 300.102 (a) (3) (iv)</w:t>
      </w:r>
    </w:p>
    <w:p w14:paraId="387E8884" w14:textId="77777777" w:rsidR="00C50548" w:rsidRPr="00F86659" w:rsidRDefault="00243B8E" w:rsidP="00F86659">
      <w:pPr>
        <w:pStyle w:val="BodyText"/>
        <w:ind w:left="720" w:right="121"/>
        <w:rPr>
          <w:rFonts w:asciiTheme="minorHAnsi" w:hAnsiTheme="minorHAnsi" w:cstheme="minorHAnsi"/>
        </w:rPr>
      </w:pPr>
      <w:r w:rsidRPr="00F86659">
        <w:rPr>
          <w:rFonts w:asciiTheme="minorHAnsi" w:hAnsiTheme="minorHAnsi" w:cstheme="minorHAnsi"/>
        </w:rPr>
        <w:t>(iv) As used in paragraphs (a)(3)(i) through (iii) of this section, the term regular high school diploma means the standard high school diploma awarded to the preponderance of students in the State that is fully aligned with State standards, or a higher diploma, except that a regular high school diploma shall not be aligned to the alternate academic achievement standards described in section 1111(b)(1)(E) of the ESEA. A regular high school diploma does not include a recognized equivalent of a diploma, such as a general equivalency diploma, certificate of completion, certificate of attendance, or similar lesser credential.</w:t>
      </w:r>
    </w:p>
    <w:p w14:paraId="6947FBB4" w14:textId="77777777" w:rsidR="004F2658" w:rsidRPr="00F86659" w:rsidRDefault="004F2658" w:rsidP="00F86659">
      <w:pPr>
        <w:pStyle w:val="BodyText"/>
        <w:spacing w:before="11"/>
        <w:rPr>
          <w:rFonts w:asciiTheme="minorHAnsi" w:hAnsiTheme="minorHAnsi" w:cstheme="minorHAnsi"/>
        </w:rPr>
      </w:pPr>
    </w:p>
    <w:p w14:paraId="09901ABC" w14:textId="3B7957AC" w:rsidR="00F86659" w:rsidRDefault="008F0899" w:rsidP="00F86659">
      <w:pPr>
        <w:pStyle w:val="BodyText"/>
        <w:ind w:left="116" w:right="85"/>
        <w:rPr>
          <w:rFonts w:asciiTheme="minorHAnsi" w:hAnsiTheme="minorHAnsi" w:cstheme="minorHAnsi"/>
        </w:rPr>
      </w:pPr>
      <w:r w:rsidRPr="00F86659">
        <w:rPr>
          <w:rFonts w:asciiTheme="minorHAnsi" w:hAnsiTheme="minorHAnsi" w:cstheme="minorHAnsi"/>
        </w:rPr>
        <w:t xml:space="preserve">Modifications: Changes made to curriculum expectations </w:t>
      </w:r>
      <w:proofErr w:type="gramStart"/>
      <w:r w:rsidRPr="00F86659">
        <w:rPr>
          <w:rFonts w:asciiTheme="minorHAnsi" w:hAnsiTheme="minorHAnsi" w:cstheme="minorHAnsi"/>
        </w:rPr>
        <w:t>in order to</w:t>
      </w:r>
      <w:proofErr w:type="gramEnd"/>
      <w:r w:rsidRPr="00F86659">
        <w:rPr>
          <w:rFonts w:asciiTheme="minorHAnsi" w:hAnsiTheme="minorHAnsi" w:cstheme="minorHAnsi"/>
        </w:rPr>
        <w:t xml:space="preserve"> meet the needs of the student. Modifications are made when the expectations are beyond the student’s level of ability. Modifications may be minimal or very complex depending on the student </w:t>
      </w:r>
      <w:r w:rsidR="0019607D" w:rsidRPr="00F86659">
        <w:rPr>
          <w:rFonts w:asciiTheme="minorHAnsi" w:hAnsiTheme="minorHAnsi" w:cstheme="minorHAnsi"/>
        </w:rPr>
        <w:t>performance and</w:t>
      </w:r>
      <w:r w:rsidRPr="00F86659">
        <w:rPr>
          <w:rFonts w:asciiTheme="minorHAnsi" w:hAnsiTheme="minorHAnsi" w:cstheme="minorHAnsi"/>
        </w:rPr>
        <w:t xml:space="preserve"> must be clearly acknowledged in the IEP.</w:t>
      </w:r>
      <w:r w:rsidR="00331D96" w:rsidRPr="00F86659">
        <w:rPr>
          <w:rFonts w:asciiTheme="minorHAnsi" w:hAnsiTheme="minorHAnsi" w:cstheme="minorHAnsi"/>
        </w:rPr>
        <w:t xml:space="preserve"> Modifications change the scope and demonstration of knowledge and skills students are expected to demonstrate.</w:t>
      </w:r>
    </w:p>
    <w:p w14:paraId="392530AF" w14:textId="6EDE18C6" w:rsidR="005D7F4E" w:rsidRDefault="005D7F4E" w:rsidP="00F86659">
      <w:pPr>
        <w:pStyle w:val="BodyText"/>
        <w:ind w:left="116" w:right="85"/>
        <w:rPr>
          <w:rFonts w:asciiTheme="minorHAnsi" w:hAnsiTheme="minorHAnsi" w:cstheme="minorHAnsi"/>
        </w:rPr>
      </w:pPr>
    </w:p>
    <w:p w14:paraId="6357B473" w14:textId="1BF019D1" w:rsidR="005025BF" w:rsidRDefault="005D7F4E" w:rsidP="00F86659">
      <w:pPr>
        <w:pStyle w:val="BodyText"/>
        <w:ind w:left="116" w:right="85"/>
        <w:rPr>
          <w:rFonts w:asciiTheme="minorHAnsi" w:hAnsiTheme="minorHAnsi" w:cstheme="minorHAnsi"/>
        </w:rPr>
      </w:pPr>
      <w:r>
        <w:rPr>
          <w:rFonts w:asciiTheme="minorHAnsi" w:hAnsiTheme="minorHAnsi" w:cstheme="minorHAnsi"/>
        </w:rPr>
        <w:t xml:space="preserve">Certificate: </w:t>
      </w:r>
      <w:r w:rsidR="001B0E28">
        <w:rPr>
          <w:rFonts w:asciiTheme="minorHAnsi" w:hAnsiTheme="minorHAnsi" w:cstheme="minorHAnsi"/>
        </w:rPr>
        <w:t xml:space="preserve">South Dakota does not have a defined certificate </w:t>
      </w:r>
      <w:r w:rsidR="001647E3">
        <w:rPr>
          <w:rFonts w:asciiTheme="minorHAnsi" w:hAnsiTheme="minorHAnsi" w:cstheme="minorHAnsi"/>
        </w:rPr>
        <w:t>option;</w:t>
      </w:r>
      <w:r w:rsidR="001B0E28">
        <w:rPr>
          <w:rFonts w:asciiTheme="minorHAnsi" w:hAnsiTheme="minorHAnsi" w:cstheme="minorHAnsi"/>
        </w:rPr>
        <w:t xml:space="preserve"> </w:t>
      </w:r>
      <w:r w:rsidR="001647E3">
        <w:rPr>
          <w:rFonts w:asciiTheme="minorHAnsi" w:hAnsiTheme="minorHAnsi" w:cstheme="minorHAnsi"/>
        </w:rPr>
        <w:t>however,</w:t>
      </w:r>
      <w:r w:rsidR="001B0E28">
        <w:rPr>
          <w:rFonts w:asciiTheme="minorHAnsi" w:hAnsiTheme="minorHAnsi" w:cstheme="minorHAnsi"/>
        </w:rPr>
        <w:t xml:space="preserve"> it is within the </w:t>
      </w:r>
      <w:r w:rsidR="001B0E28">
        <w:rPr>
          <w:rFonts w:asciiTheme="minorHAnsi" w:hAnsiTheme="minorHAnsi" w:cstheme="minorHAnsi"/>
        </w:rPr>
        <w:lastRenderedPageBreak/>
        <w:t>district’s discretion to</w:t>
      </w:r>
      <w:r w:rsidR="00052707">
        <w:rPr>
          <w:rFonts w:asciiTheme="minorHAnsi" w:hAnsiTheme="minorHAnsi" w:cstheme="minorHAnsi"/>
        </w:rPr>
        <w:t xml:space="preserve"> determine,</w:t>
      </w:r>
      <w:r>
        <w:rPr>
          <w:rFonts w:asciiTheme="minorHAnsi" w:hAnsiTheme="minorHAnsi" w:cstheme="minorHAnsi"/>
        </w:rPr>
        <w:t xml:space="preserve"> create</w:t>
      </w:r>
      <w:r w:rsidR="00052707">
        <w:rPr>
          <w:rFonts w:asciiTheme="minorHAnsi" w:hAnsiTheme="minorHAnsi" w:cstheme="minorHAnsi"/>
        </w:rPr>
        <w:t xml:space="preserve">, and </w:t>
      </w:r>
      <w:r>
        <w:rPr>
          <w:rFonts w:asciiTheme="minorHAnsi" w:hAnsiTheme="minorHAnsi" w:cstheme="minorHAnsi"/>
        </w:rPr>
        <w:t>issue at the district level</w:t>
      </w:r>
      <w:r w:rsidR="00B32AB7">
        <w:rPr>
          <w:rFonts w:asciiTheme="minorHAnsi" w:hAnsiTheme="minorHAnsi" w:cstheme="minorHAnsi"/>
        </w:rPr>
        <w:t xml:space="preserve"> </w:t>
      </w:r>
      <w:r w:rsidR="001B0E28">
        <w:rPr>
          <w:rFonts w:asciiTheme="minorHAnsi" w:hAnsiTheme="minorHAnsi" w:cstheme="minorHAnsi"/>
        </w:rPr>
        <w:t xml:space="preserve">a certificate </w:t>
      </w:r>
      <w:r w:rsidR="00B32AB7">
        <w:rPr>
          <w:rFonts w:asciiTheme="minorHAnsi" w:hAnsiTheme="minorHAnsi" w:cstheme="minorHAnsi"/>
        </w:rPr>
        <w:t xml:space="preserve">(often </w:t>
      </w:r>
      <w:r w:rsidR="005025BF">
        <w:rPr>
          <w:rFonts w:asciiTheme="minorHAnsi" w:hAnsiTheme="minorHAnsi" w:cstheme="minorHAnsi"/>
        </w:rPr>
        <w:t>called</w:t>
      </w:r>
      <w:r w:rsidR="00B32AB7">
        <w:rPr>
          <w:rFonts w:asciiTheme="minorHAnsi" w:hAnsiTheme="minorHAnsi" w:cstheme="minorHAnsi"/>
        </w:rPr>
        <w:t xml:space="preserve"> a Certificate of Completion)</w:t>
      </w:r>
      <w:r>
        <w:rPr>
          <w:rFonts w:asciiTheme="minorHAnsi" w:hAnsiTheme="minorHAnsi" w:cstheme="minorHAnsi"/>
        </w:rPr>
        <w:t xml:space="preserve"> for students </w:t>
      </w:r>
      <w:r w:rsidR="00AC15A0">
        <w:rPr>
          <w:rFonts w:asciiTheme="minorHAnsi" w:hAnsiTheme="minorHAnsi" w:cstheme="minorHAnsi"/>
        </w:rPr>
        <w:t>who participated in modified course</w:t>
      </w:r>
      <w:r w:rsidR="00C06EA0">
        <w:rPr>
          <w:rFonts w:asciiTheme="minorHAnsi" w:hAnsiTheme="minorHAnsi" w:cstheme="minorHAnsi"/>
        </w:rPr>
        <w:t xml:space="preserve"> content</w:t>
      </w:r>
      <w:r w:rsidR="00AC15A0">
        <w:rPr>
          <w:rFonts w:asciiTheme="minorHAnsi" w:hAnsiTheme="minorHAnsi" w:cstheme="minorHAnsi"/>
        </w:rPr>
        <w:t xml:space="preserve"> and did not meet the requirements for the regular diploma. In general, a certificate</w:t>
      </w:r>
      <w:r w:rsidR="00B32AB7">
        <w:rPr>
          <w:rFonts w:asciiTheme="minorHAnsi" w:hAnsiTheme="minorHAnsi" w:cstheme="minorHAnsi"/>
        </w:rPr>
        <w:t xml:space="preserve"> is</w:t>
      </w:r>
      <w:r w:rsidR="00AC15A0">
        <w:rPr>
          <w:rFonts w:asciiTheme="minorHAnsi" w:hAnsiTheme="minorHAnsi" w:cstheme="minorHAnsi"/>
        </w:rPr>
        <w:t xml:space="preserve"> reserved for students with significant cognitive disabilities whose</w:t>
      </w:r>
      <w:r>
        <w:rPr>
          <w:rFonts w:asciiTheme="minorHAnsi" w:hAnsiTheme="minorHAnsi" w:cstheme="minorHAnsi"/>
        </w:rPr>
        <w:t xml:space="preserve"> IEPs specify alternate academic achievement standards</w:t>
      </w:r>
      <w:r w:rsidR="00B32AB7">
        <w:rPr>
          <w:rFonts w:asciiTheme="minorHAnsi" w:hAnsiTheme="minorHAnsi" w:cstheme="minorHAnsi"/>
        </w:rPr>
        <w:t xml:space="preserve"> and </w:t>
      </w:r>
      <w:r w:rsidR="00AC15A0">
        <w:rPr>
          <w:rFonts w:asciiTheme="minorHAnsi" w:hAnsiTheme="minorHAnsi" w:cstheme="minorHAnsi"/>
        </w:rPr>
        <w:t>modified/alternate curriculum, grading, or report cards</w:t>
      </w:r>
      <w:r w:rsidR="00B32AB7">
        <w:rPr>
          <w:rFonts w:asciiTheme="minorHAnsi" w:hAnsiTheme="minorHAnsi" w:cstheme="minorHAnsi"/>
        </w:rPr>
        <w:t>.</w:t>
      </w:r>
      <w:r>
        <w:rPr>
          <w:rFonts w:asciiTheme="minorHAnsi" w:hAnsiTheme="minorHAnsi" w:cstheme="minorHAnsi"/>
        </w:rPr>
        <w:t xml:space="preserve"> A certificate </w:t>
      </w:r>
      <w:r w:rsidR="00AC15A0">
        <w:rPr>
          <w:rFonts w:asciiTheme="minorHAnsi" w:hAnsiTheme="minorHAnsi" w:cstheme="minorHAnsi"/>
        </w:rPr>
        <w:t xml:space="preserve">is typically awarded at the </w:t>
      </w:r>
      <w:r w:rsidR="00B32AB7">
        <w:rPr>
          <w:rFonts w:asciiTheme="minorHAnsi" w:hAnsiTheme="minorHAnsi" w:cstheme="minorHAnsi"/>
        </w:rPr>
        <w:t xml:space="preserve">district </w:t>
      </w:r>
      <w:r w:rsidR="00AC15A0">
        <w:rPr>
          <w:rFonts w:asciiTheme="minorHAnsi" w:hAnsiTheme="minorHAnsi" w:cstheme="minorHAnsi"/>
        </w:rPr>
        <w:t>graduation ceremony in the same manner that grade level peers receive regular diplo</w:t>
      </w:r>
      <w:r w:rsidR="00B32AB7">
        <w:rPr>
          <w:rFonts w:asciiTheme="minorHAnsi" w:hAnsiTheme="minorHAnsi" w:cstheme="minorHAnsi"/>
        </w:rPr>
        <w:t>mas</w:t>
      </w:r>
      <w:r w:rsidR="00AC15A0">
        <w:rPr>
          <w:rFonts w:asciiTheme="minorHAnsi" w:hAnsiTheme="minorHAnsi" w:cstheme="minorHAnsi"/>
        </w:rPr>
        <w:t>.</w:t>
      </w:r>
    </w:p>
    <w:p w14:paraId="0B69BE2A" w14:textId="77777777" w:rsidR="005025BF" w:rsidRDefault="005025BF" w:rsidP="00F86659">
      <w:pPr>
        <w:pStyle w:val="BodyText"/>
        <w:ind w:left="116" w:right="85"/>
        <w:rPr>
          <w:rFonts w:asciiTheme="minorHAnsi" w:hAnsiTheme="minorHAnsi" w:cstheme="minorHAnsi"/>
        </w:rPr>
      </w:pPr>
    </w:p>
    <w:p w14:paraId="596961CF" w14:textId="126D8A66" w:rsidR="005D7F4E" w:rsidRDefault="005025BF" w:rsidP="00F86659">
      <w:pPr>
        <w:pStyle w:val="BodyText"/>
        <w:ind w:left="116" w:right="85"/>
        <w:rPr>
          <w:rFonts w:asciiTheme="minorHAnsi" w:hAnsiTheme="minorHAnsi" w:cstheme="minorHAnsi"/>
        </w:rPr>
      </w:pPr>
      <w:r>
        <w:rPr>
          <w:rFonts w:asciiTheme="minorHAnsi" w:hAnsiTheme="minorHAnsi" w:cstheme="minorHAnsi"/>
        </w:rPr>
        <w:t xml:space="preserve">For more on which students a certificate may be appropriate for, please visit: </w:t>
      </w:r>
      <w:hyperlink r:id="rId10" w:history="1">
        <w:r w:rsidR="001647E3" w:rsidRPr="00A53D17">
          <w:rPr>
            <w:rStyle w:val="Hyperlink"/>
            <w:rFonts w:asciiTheme="minorHAnsi" w:hAnsiTheme="minorHAnsi" w:cstheme="minorHAnsi"/>
          </w:rPr>
          <w:t>https://doe.sd.gov/assessment/alternate.aspx</w:t>
        </w:r>
      </w:hyperlink>
      <w:r w:rsidR="001647E3">
        <w:rPr>
          <w:rFonts w:asciiTheme="minorHAnsi" w:hAnsiTheme="minorHAnsi" w:cstheme="minorHAnsi"/>
        </w:rPr>
        <w:t xml:space="preserve"> </w:t>
      </w:r>
      <w:r>
        <w:rPr>
          <w:rFonts w:asciiTheme="minorHAnsi" w:hAnsiTheme="minorHAnsi" w:cstheme="minorHAnsi"/>
        </w:rPr>
        <w:t xml:space="preserve"> </w:t>
      </w:r>
      <w:r w:rsidR="00B32AB7">
        <w:rPr>
          <w:rFonts w:asciiTheme="minorHAnsi" w:hAnsiTheme="minorHAnsi" w:cstheme="minorHAnsi"/>
        </w:rPr>
        <w:t xml:space="preserve"> </w:t>
      </w:r>
    </w:p>
    <w:p w14:paraId="785E58D0" w14:textId="77777777" w:rsidR="004F2658" w:rsidRPr="00F86659" w:rsidRDefault="00F86659" w:rsidP="001647E3">
      <w:pPr>
        <w:jc w:val="center"/>
        <w:rPr>
          <w:rFonts w:asciiTheme="minorHAnsi" w:hAnsiTheme="minorHAnsi" w:cstheme="minorHAnsi"/>
          <w:b/>
          <w:sz w:val="24"/>
          <w:szCs w:val="24"/>
        </w:rPr>
      </w:pPr>
      <w:r>
        <w:rPr>
          <w:rFonts w:asciiTheme="minorHAnsi" w:hAnsiTheme="minorHAnsi" w:cstheme="minorHAnsi"/>
        </w:rPr>
        <w:br w:type="page"/>
      </w:r>
      <w:bookmarkStart w:id="4" w:name="_Toc528745513"/>
      <w:r w:rsidR="008F0899" w:rsidRPr="00F86659">
        <w:rPr>
          <w:rFonts w:asciiTheme="minorHAnsi" w:hAnsiTheme="minorHAnsi" w:cstheme="minorHAnsi"/>
          <w:b/>
          <w:sz w:val="24"/>
          <w:szCs w:val="24"/>
        </w:rPr>
        <w:lastRenderedPageBreak/>
        <w:t>Graduation Guidelines for Students with Disabilities</w:t>
      </w:r>
      <w:bookmarkEnd w:id="4"/>
    </w:p>
    <w:p w14:paraId="56821E72" w14:textId="77777777" w:rsidR="004F2658" w:rsidRPr="00F86659" w:rsidRDefault="004F2658" w:rsidP="00F86659">
      <w:pPr>
        <w:pStyle w:val="BodyText"/>
        <w:spacing w:before="11"/>
        <w:rPr>
          <w:rFonts w:asciiTheme="minorHAnsi" w:hAnsiTheme="minorHAnsi" w:cstheme="minorHAnsi"/>
          <w:b/>
        </w:rPr>
      </w:pPr>
    </w:p>
    <w:p w14:paraId="58D6D10E" w14:textId="77777777" w:rsidR="004F2658" w:rsidRPr="00F86659" w:rsidRDefault="008F0899" w:rsidP="00F86659">
      <w:pPr>
        <w:spacing w:before="1"/>
        <w:ind w:left="115"/>
        <w:rPr>
          <w:rFonts w:asciiTheme="minorHAnsi" w:hAnsiTheme="minorHAnsi" w:cstheme="minorHAnsi"/>
          <w:b/>
          <w:sz w:val="24"/>
          <w:szCs w:val="24"/>
        </w:rPr>
      </w:pPr>
      <w:r w:rsidRPr="00F86659">
        <w:rPr>
          <w:rFonts w:asciiTheme="minorHAnsi" w:hAnsiTheme="minorHAnsi" w:cstheme="minorHAnsi"/>
          <w:b/>
          <w:sz w:val="24"/>
          <w:szCs w:val="24"/>
        </w:rPr>
        <w:t>IDEA requirements</w:t>
      </w:r>
    </w:p>
    <w:p w14:paraId="441EF787" w14:textId="19B3DD4E" w:rsidR="004F2658" w:rsidRPr="00F86659" w:rsidRDefault="008F0899" w:rsidP="00F86659">
      <w:pPr>
        <w:pStyle w:val="BodyText"/>
        <w:ind w:left="116" w:right="1047"/>
        <w:rPr>
          <w:rFonts w:asciiTheme="minorHAnsi" w:hAnsiTheme="minorHAnsi" w:cstheme="minorHAnsi"/>
        </w:rPr>
      </w:pPr>
      <w:r w:rsidRPr="00F86659">
        <w:rPr>
          <w:rFonts w:asciiTheme="minorHAnsi" w:hAnsiTheme="minorHAnsi" w:cstheme="minorHAnsi"/>
        </w:rPr>
        <w:t>The Individuals with Disability Education Act (IDEA 2004)</w:t>
      </w:r>
      <w:r w:rsidR="00331D96" w:rsidRPr="00F86659">
        <w:rPr>
          <w:rFonts w:asciiTheme="minorHAnsi" w:hAnsiTheme="minorHAnsi" w:cstheme="minorHAnsi"/>
        </w:rPr>
        <w:t xml:space="preserve"> and as amended by ESEA in 201</w:t>
      </w:r>
      <w:r w:rsidR="00340CD0" w:rsidRPr="00F86659">
        <w:rPr>
          <w:rFonts w:asciiTheme="minorHAnsi" w:hAnsiTheme="minorHAnsi" w:cstheme="minorHAnsi"/>
        </w:rPr>
        <w:t>7</w:t>
      </w:r>
      <w:r w:rsidRPr="00F86659">
        <w:rPr>
          <w:rFonts w:asciiTheme="minorHAnsi" w:hAnsiTheme="minorHAnsi" w:cstheme="minorHAnsi"/>
        </w:rPr>
        <w:t xml:space="preserve"> addresses graduation as follows:</w:t>
      </w:r>
    </w:p>
    <w:p w14:paraId="730AD007" w14:textId="77777777" w:rsidR="000C3BD7" w:rsidRPr="00F86659" w:rsidRDefault="000C3BD7" w:rsidP="00F86659">
      <w:pPr>
        <w:pStyle w:val="BodyText"/>
        <w:ind w:left="116" w:right="1047"/>
        <w:rPr>
          <w:rFonts w:asciiTheme="minorHAnsi" w:hAnsiTheme="minorHAnsi" w:cstheme="minorHAnsi"/>
        </w:rPr>
      </w:pPr>
    </w:p>
    <w:p w14:paraId="00DBA285" w14:textId="70E70D85" w:rsidR="004F2658" w:rsidRPr="00F86659" w:rsidRDefault="008F0899" w:rsidP="00F86659">
      <w:pPr>
        <w:pStyle w:val="ListParagraph"/>
        <w:numPr>
          <w:ilvl w:val="0"/>
          <w:numId w:val="4"/>
        </w:numPr>
        <w:tabs>
          <w:tab w:val="left" w:pos="1195"/>
          <w:tab w:val="left" w:pos="1196"/>
        </w:tabs>
        <w:ind w:right="140"/>
        <w:rPr>
          <w:rFonts w:asciiTheme="minorHAnsi" w:hAnsiTheme="minorHAnsi" w:cstheme="minorHAnsi"/>
          <w:b/>
          <w:sz w:val="24"/>
          <w:szCs w:val="24"/>
        </w:rPr>
      </w:pPr>
      <w:r w:rsidRPr="00F86659">
        <w:rPr>
          <w:rFonts w:asciiTheme="minorHAnsi" w:hAnsiTheme="minorHAnsi" w:cstheme="minorHAnsi"/>
          <w:sz w:val="24"/>
          <w:szCs w:val="24"/>
        </w:rPr>
        <w:t xml:space="preserve">The obligation to make a FAPE available to all children with disabilities does not apply with respect to children with disabilities who have graduated from high school with a </w:t>
      </w:r>
      <w:r w:rsidRPr="00F86659">
        <w:rPr>
          <w:rFonts w:asciiTheme="minorHAnsi" w:hAnsiTheme="minorHAnsi" w:cstheme="minorHAnsi"/>
          <w:b/>
          <w:sz w:val="24"/>
          <w:szCs w:val="24"/>
        </w:rPr>
        <w:t xml:space="preserve">regular </w:t>
      </w:r>
      <w:r w:rsidR="00DB52FF" w:rsidRPr="00F86659">
        <w:rPr>
          <w:rFonts w:asciiTheme="minorHAnsi" w:hAnsiTheme="minorHAnsi" w:cstheme="minorHAnsi"/>
          <w:b/>
          <w:sz w:val="24"/>
          <w:szCs w:val="24"/>
        </w:rPr>
        <w:t xml:space="preserve">signed </w:t>
      </w:r>
      <w:r w:rsidRPr="00F86659">
        <w:rPr>
          <w:rFonts w:asciiTheme="minorHAnsi" w:hAnsiTheme="minorHAnsi" w:cstheme="minorHAnsi"/>
          <w:b/>
          <w:sz w:val="24"/>
          <w:szCs w:val="24"/>
        </w:rPr>
        <w:t>diploma.</w:t>
      </w:r>
    </w:p>
    <w:p w14:paraId="04F6731B" w14:textId="77777777" w:rsidR="004F2658" w:rsidRPr="00F86659" w:rsidRDefault="008F0899" w:rsidP="00F86659">
      <w:pPr>
        <w:pStyle w:val="ListParagraph"/>
        <w:numPr>
          <w:ilvl w:val="0"/>
          <w:numId w:val="4"/>
        </w:numPr>
        <w:tabs>
          <w:tab w:val="left" w:pos="1195"/>
          <w:tab w:val="left" w:pos="1196"/>
        </w:tabs>
        <w:spacing w:before="7"/>
        <w:ind w:right="109"/>
        <w:rPr>
          <w:rFonts w:asciiTheme="minorHAnsi" w:hAnsiTheme="minorHAnsi" w:cstheme="minorHAnsi"/>
          <w:sz w:val="24"/>
          <w:szCs w:val="24"/>
        </w:rPr>
      </w:pPr>
      <w:r w:rsidRPr="00F86659">
        <w:rPr>
          <w:rFonts w:asciiTheme="minorHAnsi" w:hAnsiTheme="minorHAnsi" w:cstheme="minorHAnsi"/>
          <w:sz w:val="24"/>
          <w:szCs w:val="24"/>
        </w:rPr>
        <w:t xml:space="preserve">Graduation from high school with a </w:t>
      </w:r>
      <w:bookmarkStart w:id="5" w:name="_Hlk529286450"/>
      <w:r w:rsidR="00DB52FF" w:rsidRPr="00DB52FF">
        <w:rPr>
          <w:rFonts w:asciiTheme="minorHAnsi" w:hAnsiTheme="minorHAnsi" w:cstheme="minorHAnsi"/>
          <w:sz w:val="24"/>
          <w:szCs w:val="24"/>
        </w:rPr>
        <w:t>regular signed diploma</w:t>
      </w:r>
      <w:r w:rsidR="00DB52FF" w:rsidRPr="00F86659">
        <w:rPr>
          <w:rFonts w:asciiTheme="minorHAnsi" w:hAnsiTheme="minorHAnsi" w:cstheme="minorHAnsi"/>
          <w:sz w:val="24"/>
          <w:szCs w:val="24"/>
        </w:rPr>
        <w:t xml:space="preserve"> </w:t>
      </w:r>
      <w:bookmarkEnd w:id="5"/>
      <w:r w:rsidRPr="00F86659">
        <w:rPr>
          <w:rFonts w:asciiTheme="minorHAnsi" w:hAnsiTheme="minorHAnsi" w:cstheme="minorHAnsi"/>
          <w:sz w:val="24"/>
          <w:szCs w:val="24"/>
        </w:rPr>
        <w:t>constitutes a change in placement, requiring written prior</w:t>
      </w:r>
      <w:r w:rsidRPr="00F86659">
        <w:rPr>
          <w:rFonts w:asciiTheme="minorHAnsi" w:hAnsiTheme="minorHAnsi" w:cstheme="minorHAnsi"/>
          <w:spacing w:val="-10"/>
          <w:sz w:val="24"/>
          <w:szCs w:val="24"/>
        </w:rPr>
        <w:t xml:space="preserve"> </w:t>
      </w:r>
      <w:r w:rsidRPr="00F86659">
        <w:rPr>
          <w:rFonts w:asciiTheme="minorHAnsi" w:hAnsiTheme="minorHAnsi" w:cstheme="minorHAnsi"/>
          <w:sz w:val="24"/>
          <w:szCs w:val="24"/>
        </w:rPr>
        <w:t>notice.</w:t>
      </w:r>
    </w:p>
    <w:p w14:paraId="7DAA7B6B" w14:textId="77777777" w:rsidR="004F2658" w:rsidRPr="00F86659" w:rsidRDefault="008F0899" w:rsidP="00F86659">
      <w:pPr>
        <w:pStyle w:val="ListParagraph"/>
        <w:numPr>
          <w:ilvl w:val="0"/>
          <w:numId w:val="4"/>
        </w:numPr>
        <w:tabs>
          <w:tab w:val="left" w:pos="1195"/>
          <w:tab w:val="left" w:pos="1196"/>
        </w:tabs>
        <w:ind w:right="237"/>
        <w:rPr>
          <w:rFonts w:asciiTheme="minorHAnsi" w:hAnsiTheme="minorHAnsi" w:cstheme="minorHAnsi"/>
          <w:sz w:val="24"/>
          <w:szCs w:val="24"/>
        </w:rPr>
      </w:pPr>
      <w:r w:rsidRPr="00F86659">
        <w:rPr>
          <w:rFonts w:asciiTheme="minorHAnsi" w:hAnsiTheme="minorHAnsi" w:cstheme="minorHAnsi"/>
          <w:sz w:val="24"/>
          <w:szCs w:val="24"/>
        </w:rPr>
        <w:t xml:space="preserve">The term </w:t>
      </w:r>
      <w:r w:rsidRPr="00F86659">
        <w:rPr>
          <w:rFonts w:asciiTheme="minorHAnsi" w:hAnsiTheme="minorHAnsi" w:cstheme="minorHAnsi"/>
          <w:b/>
          <w:i/>
          <w:sz w:val="24"/>
          <w:szCs w:val="24"/>
        </w:rPr>
        <w:t xml:space="preserve">regular </w:t>
      </w:r>
      <w:r w:rsidR="00DB52FF" w:rsidRPr="00F86659">
        <w:rPr>
          <w:rFonts w:asciiTheme="minorHAnsi" w:hAnsiTheme="minorHAnsi" w:cstheme="minorHAnsi"/>
          <w:b/>
          <w:i/>
          <w:sz w:val="24"/>
          <w:szCs w:val="24"/>
        </w:rPr>
        <w:t xml:space="preserve">signed </w:t>
      </w:r>
      <w:r w:rsidRPr="00F86659">
        <w:rPr>
          <w:rFonts w:asciiTheme="minorHAnsi" w:hAnsiTheme="minorHAnsi" w:cstheme="minorHAnsi"/>
          <w:b/>
          <w:i/>
          <w:sz w:val="24"/>
          <w:szCs w:val="24"/>
        </w:rPr>
        <w:t xml:space="preserve">diploma </w:t>
      </w:r>
      <w:r w:rsidRPr="00F86659">
        <w:rPr>
          <w:rFonts w:asciiTheme="minorHAnsi" w:hAnsiTheme="minorHAnsi" w:cstheme="minorHAnsi"/>
          <w:sz w:val="24"/>
          <w:szCs w:val="24"/>
        </w:rPr>
        <w:t>does not include an alternative degree that is not fully aligned with the State’s academic standards, such as a certificate or a general educational development credential</w:t>
      </w:r>
      <w:r w:rsidRPr="00F86659">
        <w:rPr>
          <w:rFonts w:asciiTheme="minorHAnsi" w:hAnsiTheme="minorHAnsi" w:cstheme="minorHAnsi"/>
          <w:spacing w:val="-1"/>
          <w:sz w:val="24"/>
          <w:szCs w:val="24"/>
        </w:rPr>
        <w:t xml:space="preserve"> </w:t>
      </w:r>
      <w:r w:rsidRPr="00F86659">
        <w:rPr>
          <w:rFonts w:asciiTheme="minorHAnsi" w:hAnsiTheme="minorHAnsi" w:cstheme="minorHAnsi"/>
          <w:sz w:val="24"/>
          <w:szCs w:val="24"/>
        </w:rPr>
        <w:t>(GED).</w:t>
      </w:r>
    </w:p>
    <w:p w14:paraId="104DAE72" w14:textId="77777777" w:rsidR="004F2658" w:rsidRPr="00F86659" w:rsidRDefault="008F0899" w:rsidP="00F86659">
      <w:pPr>
        <w:pStyle w:val="ListParagraph"/>
        <w:numPr>
          <w:ilvl w:val="0"/>
          <w:numId w:val="4"/>
        </w:numPr>
        <w:tabs>
          <w:tab w:val="left" w:pos="1195"/>
          <w:tab w:val="left" w:pos="1196"/>
        </w:tabs>
        <w:ind w:right="378"/>
        <w:rPr>
          <w:rFonts w:asciiTheme="minorHAnsi" w:hAnsiTheme="minorHAnsi" w:cstheme="minorHAnsi"/>
          <w:sz w:val="24"/>
          <w:szCs w:val="24"/>
        </w:rPr>
      </w:pPr>
      <w:r w:rsidRPr="00F86659">
        <w:rPr>
          <w:rFonts w:asciiTheme="minorHAnsi" w:hAnsiTheme="minorHAnsi" w:cstheme="minorHAnsi"/>
          <w:sz w:val="24"/>
          <w:szCs w:val="24"/>
        </w:rPr>
        <w:t xml:space="preserve">An evaluation is not required before the termination of a child’s eligibility due to graduation from secondary school with a </w:t>
      </w:r>
      <w:r w:rsidR="00DB52FF" w:rsidRPr="00DB52FF">
        <w:rPr>
          <w:rFonts w:asciiTheme="minorHAnsi" w:hAnsiTheme="minorHAnsi" w:cstheme="minorHAnsi"/>
          <w:sz w:val="24"/>
          <w:szCs w:val="24"/>
        </w:rPr>
        <w:t>regular signed diploma</w:t>
      </w:r>
      <w:r w:rsidRPr="00F86659">
        <w:rPr>
          <w:rFonts w:asciiTheme="minorHAnsi" w:hAnsiTheme="minorHAnsi" w:cstheme="minorHAnsi"/>
          <w:sz w:val="24"/>
          <w:szCs w:val="24"/>
        </w:rPr>
        <w:t>, or due to exceeding the age eligibility for FAPE under</w:t>
      </w:r>
      <w:r w:rsidRPr="00F86659">
        <w:rPr>
          <w:rFonts w:asciiTheme="minorHAnsi" w:hAnsiTheme="minorHAnsi" w:cstheme="minorHAnsi"/>
          <w:spacing w:val="-31"/>
          <w:sz w:val="24"/>
          <w:szCs w:val="24"/>
        </w:rPr>
        <w:t xml:space="preserve"> </w:t>
      </w:r>
      <w:r w:rsidRPr="00F86659">
        <w:rPr>
          <w:rFonts w:asciiTheme="minorHAnsi" w:hAnsiTheme="minorHAnsi" w:cstheme="minorHAnsi"/>
          <w:sz w:val="24"/>
          <w:szCs w:val="24"/>
        </w:rPr>
        <w:t>State law.</w:t>
      </w:r>
    </w:p>
    <w:p w14:paraId="0F29F54D" w14:textId="77777777" w:rsidR="004F2658" w:rsidRPr="00F86659" w:rsidRDefault="004F2658" w:rsidP="00F86659">
      <w:pPr>
        <w:pStyle w:val="BodyText"/>
        <w:spacing w:before="3"/>
        <w:rPr>
          <w:rFonts w:asciiTheme="minorHAnsi" w:hAnsiTheme="minorHAnsi" w:cstheme="minorHAnsi"/>
        </w:rPr>
      </w:pPr>
    </w:p>
    <w:p w14:paraId="57B4530D" w14:textId="692BAD3D" w:rsidR="004F2658" w:rsidRPr="00F86659" w:rsidRDefault="008F0899" w:rsidP="00F86659">
      <w:pPr>
        <w:pStyle w:val="BodyText"/>
        <w:ind w:left="116" w:right="234"/>
        <w:rPr>
          <w:rFonts w:asciiTheme="minorHAnsi" w:hAnsiTheme="minorHAnsi" w:cstheme="minorHAnsi"/>
        </w:rPr>
      </w:pPr>
      <w:r w:rsidRPr="00F86659">
        <w:rPr>
          <w:rFonts w:asciiTheme="minorHAnsi" w:hAnsiTheme="minorHAnsi" w:cstheme="minorHAnsi"/>
        </w:rPr>
        <w:t xml:space="preserve">The federal government has traditionally given states the authority to develop specific educational programs, including curriculum and graduation requirements. The South Dakota State Board of Education, through administrative rules, has set minimum requirements that students must complete </w:t>
      </w:r>
      <w:proofErr w:type="gramStart"/>
      <w:r w:rsidRPr="00F86659">
        <w:rPr>
          <w:rFonts w:asciiTheme="minorHAnsi" w:hAnsiTheme="minorHAnsi" w:cstheme="minorHAnsi"/>
        </w:rPr>
        <w:t>in order to</w:t>
      </w:r>
      <w:proofErr w:type="gramEnd"/>
      <w:r w:rsidRPr="00F86659">
        <w:rPr>
          <w:rFonts w:asciiTheme="minorHAnsi" w:hAnsiTheme="minorHAnsi" w:cstheme="minorHAnsi"/>
        </w:rPr>
        <w:t xml:space="preserve"> earn a</w:t>
      </w:r>
      <w:r w:rsidR="00DA01D2" w:rsidRPr="00F86659">
        <w:rPr>
          <w:rFonts w:asciiTheme="minorHAnsi" w:hAnsiTheme="minorHAnsi" w:cstheme="minorHAnsi"/>
        </w:rPr>
        <w:t xml:space="preserve"> </w:t>
      </w:r>
      <w:r w:rsidR="00DB52FF" w:rsidRPr="00DB52FF">
        <w:rPr>
          <w:rFonts w:asciiTheme="minorHAnsi" w:hAnsiTheme="minorHAnsi" w:cstheme="minorHAnsi"/>
        </w:rPr>
        <w:t>regular signed diploma</w:t>
      </w:r>
      <w:r w:rsidRPr="00F86659">
        <w:rPr>
          <w:rFonts w:asciiTheme="minorHAnsi" w:hAnsiTheme="minorHAnsi" w:cstheme="minorHAnsi"/>
        </w:rPr>
        <w:t xml:space="preserve">; </w:t>
      </w:r>
      <w:r w:rsidR="00054EF1">
        <w:rPr>
          <w:rFonts w:asciiTheme="minorHAnsi" w:hAnsiTheme="minorHAnsi" w:cstheme="minorHAnsi"/>
        </w:rPr>
        <w:t>districts</w:t>
      </w:r>
      <w:r w:rsidRPr="00F86659">
        <w:rPr>
          <w:rFonts w:asciiTheme="minorHAnsi" w:hAnsiTheme="minorHAnsi" w:cstheme="minorHAnsi"/>
        </w:rPr>
        <w:t xml:space="preserve"> may set additional requirements.  The</w:t>
      </w:r>
      <w:r w:rsidR="00EB44DA">
        <w:rPr>
          <w:rFonts w:asciiTheme="minorHAnsi" w:hAnsiTheme="minorHAnsi" w:cstheme="minorHAnsi"/>
        </w:rPr>
        <w:t xml:space="preserve"> state</w:t>
      </w:r>
      <w:r w:rsidR="009B4DDF">
        <w:rPr>
          <w:rFonts w:asciiTheme="minorHAnsi" w:hAnsiTheme="minorHAnsi" w:cstheme="minorHAnsi"/>
        </w:rPr>
        <w:t xml:space="preserve"> graduation</w:t>
      </w:r>
      <w:r w:rsidRPr="00F86659">
        <w:rPr>
          <w:rFonts w:asciiTheme="minorHAnsi" w:hAnsiTheme="minorHAnsi" w:cstheme="minorHAnsi"/>
        </w:rPr>
        <w:t xml:space="preserve"> requirements apply to all South Dakota students, regardless of disability or English language acquisition status.</w:t>
      </w:r>
    </w:p>
    <w:p w14:paraId="3BE30FE3" w14:textId="77777777" w:rsidR="004F2658" w:rsidRPr="00F86659" w:rsidRDefault="004F2658" w:rsidP="00F86659">
      <w:pPr>
        <w:pStyle w:val="BodyText"/>
        <w:rPr>
          <w:rFonts w:asciiTheme="minorHAnsi" w:hAnsiTheme="minorHAnsi" w:cstheme="minorHAnsi"/>
        </w:rPr>
      </w:pPr>
    </w:p>
    <w:p w14:paraId="68596FA6" w14:textId="77777777" w:rsidR="002B197C" w:rsidRDefault="009417CE" w:rsidP="00F86659">
      <w:pPr>
        <w:spacing w:before="191"/>
        <w:ind w:left="116" w:right="788"/>
        <w:rPr>
          <w:rFonts w:asciiTheme="minorHAnsi" w:hAnsiTheme="minorHAnsi" w:cstheme="minorHAnsi"/>
          <w:b/>
          <w:sz w:val="24"/>
          <w:szCs w:val="24"/>
        </w:rPr>
      </w:pPr>
      <w:hyperlink r:id="rId11" w:history="1">
        <w:r w:rsidR="008F0899" w:rsidRPr="002B197C">
          <w:rPr>
            <w:rStyle w:val="Hyperlink"/>
            <w:rFonts w:asciiTheme="minorHAnsi" w:hAnsiTheme="minorHAnsi" w:cstheme="minorHAnsi"/>
            <w:b/>
            <w:sz w:val="24"/>
            <w:szCs w:val="24"/>
          </w:rPr>
          <w:t>Administrative Rule Chapter 24:43:11</w:t>
        </w:r>
      </w:hyperlink>
      <w:r w:rsidR="008F0899" w:rsidRPr="00F86659">
        <w:rPr>
          <w:rFonts w:asciiTheme="minorHAnsi" w:hAnsiTheme="minorHAnsi" w:cstheme="minorHAnsi"/>
          <w:b/>
          <w:sz w:val="24"/>
          <w:szCs w:val="24"/>
        </w:rPr>
        <w:t xml:space="preserve"> </w:t>
      </w:r>
    </w:p>
    <w:p w14:paraId="10E53C1A" w14:textId="491BB862" w:rsidR="004F2658" w:rsidRPr="00F86659" w:rsidRDefault="002B197C" w:rsidP="00F86659">
      <w:pPr>
        <w:spacing w:before="191"/>
        <w:ind w:left="116" w:right="788"/>
        <w:rPr>
          <w:rFonts w:asciiTheme="minorHAnsi" w:hAnsiTheme="minorHAnsi" w:cstheme="minorHAnsi"/>
          <w:sz w:val="24"/>
          <w:szCs w:val="24"/>
        </w:rPr>
      </w:pPr>
      <w:r>
        <w:rPr>
          <w:rFonts w:asciiTheme="minorHAnsi" w:hAnsiTheme="minorHAnsi" w:cstheme="minorHAnsi"/>
          <w:sz w:val="24"/>
          <w:szCs w:val="24"/>
        </w:rPr>
        <w:t>This rule</w:t>
      </w:r>
      <w:r w:rsidR="008F0899" w:rsidRPr="00F86659">
        <w:rPr>
          <w:rFonts w:asciiTheme="minorHAnsi" w:hAnsiTheme="minorHAnsi" w:cstheme="minorHAnsi"/>
          <w:sz w:val="24"/>
          <w:szCs w:val="24"/>
        </w:rPr>
        <w:t xml:space="preserve"> contains criteria that </w:t>
      </w:r>
      <w:r w:rsidR="00C94D14">
        <w:rPr>
          <w:rFonts w:asciiTheme="minorHAnsi" w:hAnsiTheme="minorHAnsi" w:cstheme="minorHAnsi"/>
          <w:sz w:val="24"/>
          <w:szCs w:val="24"/>
        </w:rPr>
        <w:t>district</w:t>
      </w:r>
      <w:r w:rsidR="00C94D14" w:rsidRPr="00F86659">
        <w:rPr>
          <w:rFonts w:asciiTheme="minorHAnsi" w:hAnsiTheme="minorHAnsi" w:cstheme="minorHAnsi"/>
          <w:sz w:val="24"/>
          <w:szCs w:val="24"/>
        </w:rPr>
        <w:t xml:space="preserve">s </w:t>
      </w:r>
      <w:r w:rsidR="008F0899" w:rsidRPr="00F86659">
        <w:rPr>
          <w:rFonts w:asciiTheme="minorHAnsi" w:hAnsiTheme="minorHAnsi" w:cstheme="minorHAnsi"/>
          <w:sz w:val="24"/>
          <w:szCs w:val="24"/>
        </w:rPr>
        <w:t xml:space="preserve">and students must follow to earn a </w:t>
      </w:r>
      <w:r w:rsidR="00DB52FF" w:rsidRPr="00DB52FF">
        <w:rPr>
          <w:rFonts w:asciiTheme="minorHAnsi" w:hAnsiTheme="minorHAnsi" w:cstheme="minorHAnsi"/>
          <w:sz w:val="24"/>
          <w:szCs w:val="24"/>
        </w:rPr>
        <w:t>regular signed diploma</w:t>
      </w:r>
      <w:r w:rsidR="008F0899" w:rsidRPr="00F86659">
        <w:rPr>
          <w:rFonts w:asciiTheme="minorHAnsi" w:hAnsiTheme="minorHAnsi" w:cstheme="minorHAnsi"/>
          <w:sz w:val="24"/>
          <w:szCs w:val="24"/>
        </w:rPr>
        <w:t>:</w:t>
      </w:r>
    </w:p>
    <w:p w14:paraId="453F739B" w14:textId="655E7F2E" w:rsidR="004F2658" w:rsidRPr="00F86659" w:rsidRDefault="008F0899" w:rsidP="00F86659">
      <w:pPr>
        <w:spacing w:before="240"/>
        <w:ind w:left="116" w:right="234"/>
        <w:rPr>
          <w:rFonts w:asciiTheme="minorHAnsi" w:hAnsiTheme="minorHAnsi" w:cstheme="minorHAnsi"/>
          <w:b/>
          <w:sz w:val="24"/>
          <w:szCs w:val="24"/>
        </w:rPr>
      </w:pPr>
      <w:r w:rsidRPr="00F86659">
        <w:rPr>
          <w:rFonts w:asciiTheme="minorHAnsi" w:hAnsiTheme="minorHAnsi" w:cstheme="minorHAnsi"/>
          <w:b/>
          <w:color w:val="323232"/>
          <w:sz w:val="24"/>
          <w:szCs w:val="24"/>
        </w:rPr>
        <w:t>24:43:11:01. Number of required credits for graduation from high school --Personal learning plan required</w:t>
      </w:r>
      <w:r w:rsidR="005319BF">
        <w:rPr>
          <w:rFonts w:asciiTheme="minorHAnsi" w:hAnsiTheme="minorHAnsi" w:cstheme="minorHAnsi"/>
          <w:b/>
          <w:color w:val="323232"/>
          <w:sz w:val="24"/>
          <w:szCs w:val="24"/>
        </w:rPr>
        <w:t>.</w:t>
      </w:r>
    </w:p>
    <w:p w14:paraId="2E42EA0F" w14:textId="492FF07C" w:rsidR="004F2658" w:rsidRPr="00F86659" w:rsidRDefault="008F0899" w:rsidP="00F86659">
      <w:pPr>
        <w:pStyle w:val="ListParagraph"/>
        <w:numPr>
          <w:ilvl w:val="0"/>
          <w:numId w:val="3"/>
        </w:numPr>
        <w:tabs>
          <w:tab w:val="left" w:pos="1196"/>
        </w:tabs>
        <w:spacing w:before="60"/>
        <w:rPr>
          <w:rFonts w:asciiTheme="minorHAnsi" w:hAnsiTheme="minorHAnsi" w:cstheme="minorHAnsi"/>
          <w:sz w:val="24"/>
          <w:szCs w:val="24"/>
        </w:rPr>
      </w:pPr>
      <w:r w:rsidRPr="00F86659">
        <w:rPr>
          <w:rFonts w:asciiTheme="minorHAnsi" w:hAnsiTheme="minorHAnsi" w:cstheme="minorHAnsi"/>
          <w:sz w:val="24"/>
          <w:szCs w:val="24"/>
        </w:rPr>
        <w:t>Student must earn a minimum of 22</w:t>
      </w:r>
      <w:r w:rsidRPr="00F86659">
        <w:rPr>
          <w:rFonts w:asciiTheme="minorHAnsi" w:hAnsiTheme="minorHAnsi" w:cstheme="minorHAnsi"/>
          <w:spacing w:val="-8"/>
          <w:sz w:val="24"/>
          <w:szCs w:val="24"/>
        </w:rPr>
        <w:t xml:space="preserve"> </w:t>
      </w:r>
      <w:r w:rsidRPr="00F86659">
        <w:rPr>
          <w:rFonts w:asciiTheme="minorHAnsi" w:hAnsiTheme="minorHAnsi" w:cstheme="minorHAnsi"/>
          <w:sz w:val="24"/>
          <w:szCs w:val="24"/>
        </w:rPr>
        <w:t>credits</w:t>
      </w:r>
      <w:r w:rsidR="001647E3">
        <w:rPr>
          <w:rFonts w:asciiTheme="minorHAnsi" w:hAnsiTheme="minorHAnsi" w:cstheme="minorHAnsi"/>
          <w:sz w:val="24"/>
          <w:szCs w:val="24"/>
        </w:rPr>
        <w:t>,</w:t>
      </w:r>
    </w:p>
    <w:p w14:paraId="581A18BD" w14:textId="22AD6A1F" w:rsidR="004F2658" w:rsidRPr="00F86659" w:rsidRDefault="008F0899" w:rsidP="00F86659">
      <w:pPr>
        <w:pStyle w:val="ListParagraph"/>
        <w:numPr>
          <w:ilvl w:val="0"/>
          <w:numId w:val="3"/>
        </w:numPr>
        <w:tabs>
          <w:tab w:val="left" w:pos="1196"/>
        </w:tabs>
        <w:rPr>
          <w:rFonts w:asciiTheme="minorHAnsi" w:hAnsiTheme="minorHAnsi" w:cstheme="minorHAnsi"/>
          <w:sz w:val="24"/>
          <w:szCs w:val="24"/>
        </w:rPr>
      </w:pPr>
      <w:r w:rsidRPr="00F86659">
        <w:rPr>
          <w:rFonts w:asciiTheme="minorHAnsi" w:hAnsiTheme="minorHAnsi" w:cstheme="minorHAnsi"/>
          <w:sz w:val="24"/>
          <w:szCs w:val="24"/>
        </w:rPr>
        <w:t>Guidelines to waive graduation</w:t>
      </w:r>
      <w:r w:rsidRPr="00F86659">
        <w:rPr>
          <w:rFonts w:asciiTheme="minorHAnsi" w:hAnsiTheme="minorHAnsi" w:cstheme="minorHAnsi"/>
          <w:spacing w:val="-5"/>
          <w:sz w:val="24"/>
          <w:szCs w:val="24"/>
        </w:rPr>
        <w:t xml:space="preserve"> </w:t>
      </w:r>
      <w:r w:rsidRPr="00F86659">
        <w:rPr>
          <w:rFonts w:asciiTheme="minorHAnsi" w:hAnsiTheme="minorHAnsi" w:cstheme="minorHAnsi"/>
          <w:sz w:val="24"/>
          <w:szCs w:val="24"/>
        </w:rPr>
        <w:t>requirements</w:t>
      </w:r>
      <w:r w:rsidR="001872C2">
        <w:rPr>
          <w:rFonts w:asciiTheme="minorHAnsi" w:hAnsiTheme="minorHAnsi" w:cstheme="minorHAnsi"/>
          <w:sz w:val="24"/>
          <w:szCs w:val="24"/>
        </w:rPr>
        <w:t xml:space="preserve"> for senior students who transfer from another state</w:t>
      </w:r>
      <w:r w:rsidR="001647E3">
        <w:rPr>
          <w:rFonts w:asciiTheme="minorHAnsi" w:hAnsiTheme="minorHAnsi" w:cstheme="minorHAnsi"/>
          <w:sz w:val="24"/>
          <w:szCs w:val="24"/>
        </w:rPr>
        <w:t>,</w:t>
      </w:r>
    </w:p>
    <w:p w14:paraId="7C33FBF3" w14:textId="05266C7E" w:rsidR="004F2658" w:rsidRPr="00F86659" w:rsidRDefault="008F0899" w:rsidP="00F86659">
      <w:pPr>
        <w:pStyle w:val="ListParagraph"/>
        <w:numPr>
          <w:ilvl w:val="0"/>
          <w:numId w:val="3"/>
        </w:numPr>
        <w:tabs>
          <w:tab w:val="left" w:pos="1196"/>
        </w:tabs>
        <w:rPr>
          <w:rFonts w:asciiTheme="minorHAnsi" w:hAnsiTheme="minorHAnsi" w:cstheme="minorHAnsi"/>
          <w:sz w:val="24"/>
          <w:szCs w:val="24"/>
        </w:rPr>
      </w:pPr>
      <w:r w:rsidRPr="00F86659">
        <w:rPr>
          <w:rFonts w:asciiTheme="minorHAnsi" w:hAnsiTheme="minorHAnsi" w:cstheme="minorHAnsi"/>
          <w:sz w:val="24"/>
          <w:szCs w:val="24"/>
        </w:rPr>
        <w:t>Required to have a personal learning</w:t>
      </w:r>
      <w:r w:rsidRPr="00F86659">
        <w:rPr>
          <w:rFonts w:asciiTheme="minorHAnsi" w:hAnsiTheme="minorHAnsi" w:cstheme="minorHAnsi"/>
          <w:spacing w:val="-29"/>
          <w:sz w:val="24"/>
          <w:szCs w:val="24"/>
        </w:rPr>
        <w:t xml:space="preserve"> </w:t>
      </w:r>
      <w:r w:rsidRPr="00F86659">
        <w:rPr>
          <w:rFonts w:asciiTheme="minorHAnsi" w:hAnsiTheme="minorHAnsi" w:cstheme="minorHAnsi"/>
          <w:sz w:val="24"/>
          <w:szCs w:val="24"/>
        </w:rPr>
        <w:t>plan</w:t>
      </w:r>
      <w:r w:rsidR="001647E3">
        <w:rPr>
          <w:rFonts w:asciiTheme="minorHAnsi" w:hAnsiTheme="minorHAnsi" w:cstheme="minorHAnsi"/>
          <w:sz w:val="24"/>
          <w:szCs w:val="24"/>
        </w:rPr>
        <w:t>.</w:t>
      </w:r>
    </w:p>
    <w:p w14:paraId="71558BB1" w14:textId="77777777" w:rsidR="004F2658" w:rsidRPr="00F86659" w:rsidRDefault="004F2658" w:rsidP="00F86659">
      <w:pPr>
        <w:pStyle w:val="BodyText"/>
        <w:spacing w:before="1"/>
        <w:rPr>
          <w:rFonts w:asciiTheme="minorHAnsi" w:hAnsiTheme="minorHAnsi" w:cstheme="minorHAnsi"/>
        </w:rPr>
      </w:pPr>
    </w:p>
    <w:p w14:paraId="79DCED39" w14:textId="7541E48B" w:rsidR="004F2658" w:rsidRPr="00F86659" w:rsidRDefault="008F0899" w:rsidP="00F86659">
      <w:pPr>
        <w:ind w:left="116" w:right="1570"/>
        <w:rPr>
          <w:rFonts w:asciiTheme="minorHAnsi" w:hAnsiTheme="minorHAnsi" w:cstheme="minorHAnsi"/>
          <w:b/>
          <w:sz w:val="24"/>
          <w:szCs w:val="24"/>
        </w:rPr>
      </w:pPr>
      <w:r w:rsidRPr="00F86659">
        <w:rPr>
          <w:rFonts w:asciiTheme="minorHAnsi" w:hAnsiTheme="minorHAnsi" w:cstheme="minorHAnsi"/>
          <w:b/>
          <w:color w:val="323232"/>
          <w:sz w:val="24"/>
          <w:szCs w:val="24"/>
        </w:rPr>
        <w:t>24:43:11:02. Specific units of credit required for high school graduation</w:t>
      </w:r>
      <w:r w:rsidR="005319BF">
        <w:rPr>
          <w:rFonts w:asciiTheme="minorHAnsi" w:hAnsiTheme="minorHAnsi" w:cstheme="minorHAnsi"/>
          <w:b/>
          <w:color w:val="323232"/>
          <w:sz w:val="24"/>
          <w:szCs w:val="24"/>
        </w:rPr>
        <w:t>.</w:t>
      </w:r>
    </w:p>
    <w:p w14:paraId="2B85A183" w14:textId="12659B15" w:rsidR="00B85FA3" w:rsidRDefault="00650B17" w:rsidP="00F86659">
      <w:pPr>
        <w:pStyle w:val="BodyText"/>
        <w:ind w:left="116" w:right="3411"/>
        <w:rPr>
          <w:rFonts w:asciiTheme="minorHAnsi" w:hAnsiTheme="minorHAnsi" w:cstheme="minorHAnsi"/>
          <w:color w:val="323232"/>
        </w:rPr>
      </w:pPr>
      <w:r w:rsidRPr="00F86659">
        <w:rPr>
          <w:rFonts w:asciiTheme="minorHAnsi" w:hAnsiTheme="minorHAnsi" w:cstheme="minorHAnsi"/>
          <w:color w:val="323232"/>
        </w:rPr>
        <w:t xml:space="preserve">See </w:t>
      </w:r>
      <w:bookmarkStart w:id="6" w:name="_Hlk523239159"/>
      <w:r w:rsidR="00900697">
        <w:rPr>
          <w:rFonts w:asciiTheme="minorHAnsi" w:hAnsiTheme="minorHAnsi" w:cstheme="minorHAnsi"/>
          <w:color w:val="323232"/>
        </w:rPr>
        <w:fldChar w:fldCharType="begin"/>
      </w:r>
      <w:r w:rsidR="00900697">
        <w:rPr>
          <w:rFonts w:asciiTheme="minorHAnsi" w:hAnsiTheme="minorHAnsi" w:cstheme="minorHAnsi"/>
          <w:color w:val="323232"/>
        </w:rPr>
        <w:instrText xml:space="preserve"> HYPERLINK "</w:instrText>
      </w:r>
      <w:r w:rsidR="00900697" w:rsidRPr="00900697">
        <w:rPr>
          <w:rFonts w:asciiTheme="minorHAnsi" w:hAnsiTheme="minorHAnsi" w:cstheme="minorHAnsi"/>
          <w:color w:val="323232"/>
        </w:rPr>
        <w:instrText>https://doe.sd.gov/gradrequirements/</w:instrText>
      </w:r>
      <w:r w:rsidR="00900697">
        <w:rPr>
          <w:rFonts w:asciiTheme="minorHAnsi" w:hAnsiTheme="minorHAnsi" w:cstheme="minorHAnsi"/>
          <w:color w:val="323232"/>
        </w:rPr>
        <w:instrText xml:space="preserve">" </w:instrText>
      </w:r>
      <w:r w:rsidR="00900697">
        <w:rPr>
          <w:rFonts w:asciiTheme="minorHAnsi" w:hAnsiTheme="minorHAnsi" w:cstheme="minorHAnsi"/>
          <w:color w:val="323232"/>
        </w:rPr>
      </w:r>
      <w:r w:rsidR="00900697">
        <w:rPr>
          <w:rFonts w:asciiTheme="minorHAnsi" w:hAnsiTheme="minorHAnsi" w:cstheme="minorHAnsi"/>
          <w:color w:val="323232"/>
        </w:rPr>
        <w:fldChar w:fldCharType="separate"/>
      </w:r>
      <w:r w:rsidR="00900697" w:rsidRPr="00805F2D">
        <w:rPr>
          <w:rStyle w:val="Hyperlink"/>
          <w:rFonts w:asciiTheme="minorHAnsi" w:hAnsiTheme="minorHAnsi" w:cstheme="minorHAnsi"/>
        </w:rPr>
        <w:t>https://doe.sd.gov/gradrequirements/</w:t>
      </w:r>
      <w:r w:rsidR="00900697">
        <w:rPr>
          <w:rFonts w:asciiTheme="minorHAnsi" w:hAnsiTheme="minorHAnsi" w:cstheme="minorHAnsi"/>
          <w:color w:val="323232"/>
        </w:rPr>
        <w:fldChar w:fldCharType="end"/>
      </w:r>
    </w:p>
    <w:p w14:paraId="5EFB2D6C" w14:textId="77777777" w:rsidR="00B85FA3" w:rsidRDefault="00B85FA3">
      <w:pPr>
        <w:rPr>
          <w:rFonts w:asciiTheme="minorHAnsi" w:hAnsiTheme="minorHAnsi" w:cstheme="minorHAnsi"/>
          <w:color w:val="323232"/>
          <w:sz w:val="24"/>
          <w:szCs w:val="24"/>
        </w:rPr>
      </w:pPr>
      <w:r>
        <w:rPr>
          <w:rFonts w:asciiTheme="minorHAnsi" w:hAnsiTheme="minorHAnsi" w:cstheme="minorHAnsi"/>
          <w:color w:val="323232"/>
        </w:rPr>
        <w:br w:type="page"/>
      </w:r>
    </w:p>
    <w:p w14:paraId="2DDD006A" w14:textId="77777777" w:rsidR="00900697" w:rsidRDefault="00900697" w:rsidP="00F86659">
      <w:pPr>
        <w:pStyle w:val="BodyText"/>
        <w:ind w:left="116" w:right="3411"/>
        <w:rPr>
          <w:rFonts w:asciiTheme="minorHAnsi" w:hAnsiTheme="minorHAnsi" w:cstheme="minorHAnsi"/>
          <w:color w:val="323232"/>
        </w:rPr>
      </w:pPr>
    </w:p>
    <w:p w14:paraId="4091F788" w14:textId="77777777" w:rsidR="004F2658" w:rsidRPr="00F86659" w:rsidRDefault="004F2658" w:rsidP="00F86659">
      <w:pPr>
        <w:pStyle w:val="BodyText"/>
        <w:ind w:left="116" w:right="3411"/>
        <w:rPr>
          <w:rFonts w:asciiTheme="minorHAnsi" w:hAnsiTheme="minorHAnsi" w:cstheme="minorHAnsi"/>
        </w:rPr>
      </w:pPr>
    </w:p>
    <w:p w14:paraId="3AD1E72F" w14:textId="77777777" w:rsidR="004F2658" w:rsidRPr="00F86659" w:rsidRDefault="00E63966" w:rsidP="001647E3">
      <w:pPr>
        <w:pStyle w:val="Heading1"/>
        <w:jc w:val="center"/>
        <w:rPr>
          <w:rFonts w:asciiTheme="minorHAnsi" w:hAnsiTheme="minorHAnsi" w:cstheme="minorHAnsi"/>
        </w:rPr>
      </w:pPr>
      <w:bookmarkStart w:id="7" w:name="_TOC_250003"/>
      <w:bookmarkStart w:id="8" w:name="_Toc528745514"/>
      <w:bookmarkStart w:id="9" w:name="_Hlk528741059"/>
      <w:bookmarkEnd w:id="6"/>
      <w:bookmarkEnd w:id="7"/>
      <w:r w:rsidRPr="00F86659">
        <w:rPr>
          <w:rFonts w:asciiTheme="minorHAnsi" w:hAnsiTheme="minorHAnsi" w:cstheme="minorHAnsi"/>
        </w:rPr>
        <w:t xml:space="preserve">Modifying </w:t>
      </w:r>
      <w:r w:rsidR="008F0899" w:rsidRPr="00F86659">
        <w:rPr>
          <w:rFonts w:asciiTheme="minorHAnsi" w:hAnsiTheme="minorHAnsi" w:cstheme="minorHAnsi"/>
        </w:rPr>
        <w:t>Graduation Requirements</w:t>
      </w:r>
      <w:r w:rsidRPr="00F86659">
        <w:rPr>
          <w:rFonts w:asciiTheme="minorHAnsi" w:hAnsiTheme="minorHAnsi" w:cstheme="minorHAnsi"/>
        </w:rPr>
        <w:t xml:space="preserve"> for Students with Disabilities</w:t>
      </w:r>
      <w:bookmarkEnd w:id="8"/>
    </w:p>
    <w:p w14:paraId="219EDA8E" w14:textId="77777777" w:rsidR="00BD34F4" w:rsidRPr="00F86659" w:rsidRDefault="00BD34F4" w:rsidP="00F86659">
      <w:pPr>
        <w:pStyle w:val="BodyText"/>
        <w:ind w:left="115" w:right="102"/>
        <w:rPr>
          <w:rFonts w:asciiTheme="minorHAnsi" w:hAnsiTheme="minorHAnsi" w:cstheme="minorHAnsi"/>
        </w:rPr>
      </w:pPr>
    </w:p>
    <w:p w14:paraId="66334350" w14:textId="3015BA96" w:rsidR="004F2658" w:rsidRPr="00F86659" w:rsidRDefault="008F0899" w:rsidP="00F86659">
      <w:pPr>
        <w:pStyle w:val="BodyText"/>
        <w:ind w:left="115" w:right="102"/>
        <w:rPr>
          <w:rFonts w:asciiTheme="minorHAnsi" w:hAnsiTheme="minorHAnsi" w:cstheme="minorHAnsi"/>
        </w:rPr>
      </w:pPr>
      <w:r w:rsidRPr="00F86659">
        <w:rPr>
          <w:rFonts w:asciiTheme="minorHAnsi" w:hAnsiTheme="minorHAnsi" w:cstheme="minorHAnsi"/>
        </w:rPr>
        <w:t>Special Education</w:t>
      </w:r>
      <w:r w:rsidR="009C28F1">
        <w:rPr>
          <w:rFonts w:asciiTheme="minorHAnsi" w:hAnsiTheme="minorHAnsi" w:cstheme="minorHAnsi"/>
        </w:rPr>
        <w:t xml:space="preserve"> Administrative</w:t>
      </w:r>
      <w:r w:rsidRPr="00F86659">
        <w:rPr>
          <w:rFonts w:asciiTheme="minorHAnsi" w:hAnsiTheme="minorHAnsi" w:cstheme="minorHAnsi"/>
        </w:rPr>
        <w:t xml:space="preserve"> Rules</w:t>
      </w:r>
      <w:r w:rsidR="009C28F1">
        <w:rPr>
          <w:rFonts w:asciiTheme="minorHAnsi" w:hAnsiTheme="minorHAnsi" w:cstheme="minorHAnsi"/>
        </w:rPr>
        <w:t xml:space="preserve"> of South Dakota</w:t>
      </w:r>
      <w:r w:rsidRPr="00F86659">
        <w:rPr>
          <w:rFonts w:asciiTheme="minorHAnsi" w:hAnsiTheme="minorHAnsi" w:cstheme="minorHAnsi"/>
        </w:rPr>
        <w:t xml:space="preserve"> </w:t>
      </w:r>
      <w:r w:rsidR="009C28F1">
        <w:rPr>
          <w:rFonts w:asciiTheme="minorHAnsi" w:hAnsiTheme="minorHAnsi" w:cstheme="minorHAnsi"/>
        </w:rPr>
        <w:t>(</w:t>
      </w:r>
      <w:r w:rsidRPr="00F86659">
        <w:rPr>
          <w:rFonts w:asciiTheme="minorHAnsi" w:hAnsiTheme="minorHAnsi" w:cstheme="minorHAnsi"/>
        </w:rPr>
        <w:t>ARSD</w:t>
      </w:r>
      <w:r w:rsidR="009C28F1">
        <w:rPr>
          <w:rFonts w:asciiTheme="minorHAnsi" w:hAnsiTheme="minorHAnsi" w:cstheme="minorHAnsi"/>
        </w:rPr>
        <w:t>)</w:t>
      </w:r>
      <w:r w:rsidRPr="00F86659">
        <w:rPr>
          <w:rFonts w:asciiTheme="minorHAnsi" w:hAnsiTheme="minorHAnsi" w:cstheme="minorHAnsi"/>
        </w:rPr>
        <w:t xml:space="preserve"> 24:05:27:12, allows the IEP team to modify specific units of credits toward the graduation requirements.</w:t>
      </w:r>
    </w:p>
    <w:p w14:paraId="57AA4A13" w14:textId="77777777" w:rsidR="00900697" w:rsidRDefault="00900697" w:rsidP="00F86659">
      <w:pPr>
        <w:pStyle w:val="BodyText"/>
        <w:ind w:left="115" w:right="558"/>
        <w:rPr>
          <w:rFonts w:asciiTheme="minorHAnsi" w:hAnsiTheme="minorHAnsi" w:cstheme="minorHAnsi"/>
        </w:rPr>
      </w:pPr>
    </w:p>
    <w:p w14:paraId="6AFF09F1" w14:textId="4280EDD3" w:rsidR="006475F1" w:rsidRDefault="00E63966" w:rsidP="00F86659">
      <w:pPr>
        <w:pStyle w:val="BodyText"/>
        <w:ind w:left="115" w:right="558"/>
        <w:rPr>
          <w:rFonts w:asciiTheme="minorHAnsi" w:hAnsiTheme="minorHAnsi" w:cstheme="minorHAnsi"/>
        </w:rPr>
      </w:pPr>
      <w:r w:rsidRPr="00F86659">
        <w:rPr>
          <w:rFonts w:asciiTheme="minorHAnsi" w:hAnsiTheme="minorHAnsi" w:cstheme="minorHAnsi"/>
        </w:rPr>
        <w:t xml:space="preserve">Modifications </w:t>
      </w:r>
      <w:r w:rsidR="008F0899" w:rsidRPr="00F86659">
        <w:rPr>
          <w:rFonts w:asciiTheme="minorHAnsi" w:hAnsiTheme="minorHAnsi" w:cstheme="minorHAnsi"/>
        </w:rPr>
        <w:t>may include modifications</w:t>
      </w:r>
      <w:r w:rsidRPr="00F86659">
        <w:rPr>
          <w:rFonts w:asciiTheme="minorHAnsi" w:hAnsiTheme="minorHAnsi" w:cstheme="minorHAnsi"/>
        </w:rPr>
        <w:t xml:space="preserve"> to content requirements</w:t>
      </w:r>
      <w:r w:rsidR="008F0899" w:rsidRPr="00F86659">
        <w:rPr>
          <w:rFonts w:asciiTheme="minorHAnsi" w:hAnsiTheme="minorHAnsi" w:cstheme="minorHAnsi"/>
        </w:rPr>
        <w:t xml:space="preserve"> and/or substitutions made to</w:t>
      </w:r>
      <w:r w:rsidRPr="00F86659">
        <w:rPr>
          <w:rFonts w:asciiTheme="minorHAnsi" w:hAnsiTheme="minorHAnsi" w:cstheme="minorHAnsi"/>
        </w:rPr>
        <w:t xml:space="preserve"> required courses to</w:t>
      </w:r>
      <w:r w:rsidR="008F0899" w:rsidRPr="00F86659">
        <w:rPr>
          <w:rFonts w:asciiTheme="minorHAnsi" w:hAnsiTheme="minorHAnsi" w:cstheme="minorHAnsi"/>
        </w:rPr>
        <w:t xml:space="preserve"> accommodate the needs of the individual student; the nature and extent of any </w:t>
      </w:r>
      <w:r w:rsidR="004C3246" w:rsidRPr="00F86659">
        <w:rPr>
          <w:rFonts w:asciiTheme="minorHAnsi" w:hAnsiTheme="minorHAnsi" w:cstheme="minorHAnsi"/>
        </w:rPr>
        <w:t xml:space="preserve">modifications </w:t>
      </w:r>
      <w:r w:rsidR="008F0899" w:rsidRPr="00F86659">
        <w:rPr>
          <w:rFonts w:asciiTheme="minorHAnsi" w:hAnsiTheme="minorHAnsi" w:cstheme="minorHAnsi"/>
        </w:rPr>
        <w:t>must be documented in the IEP.</w:t>
      </w:r>
      <w:r w:rsidR="004C3246" w:rsidRPr="00F86659">
        <w:rPr>
          <w:rFonts w:asciiTheme="minorHAnsi" w:hAnsiTheme="minorHAnsi" w:cstheme="minorHAnsi"/>
        </w:rPr>
        <w:t xml:space="preserve"> </w:t>
      </w:r>
      <w:r w:rsidR="005025BF">
        <w:rPr>
          <w:rFonts w:asciiTheme="minorHAnsi" w:hAnsiTheme="minorHAnsi" w:cstheme="minorHAnsi"/>
        </w:rPr>
        <w:t xml:space="preserve">The extent of the modifications may </w:t>
      </w:r>
      <w:r w:rsidR="006475F1">
        <w:rPr>
          <w:rFonts w:asciiTheme="minorHAnsi" w:hAnsiTheme="minorHAnsi" w:cstheme="minorHAnsi"/>
        </w:rPr>
        <w:t>prevent the achievement</w:t>
      </w:r>
      <w:r w:rsidR="005025BF">
        <w:rPr>
          <w:rFonts w:asciiTheme="minorHAnsi" w:hAnsiTheme="minorHAnsi" w:cstheme="minorHAnsi"/>
        </w:rPr>
        <w:t xml:space="preserve"> of credits towards graduation requirements and a regular diploma. </w:t>
      </w:r>
      <w:r w:rsidR="006475F1">
        <w:rPr>
          <w:rFonts w:asciiTheme="minorHAnsi" w:hAnsiTheme="minorHAnsi" w:cstheme="minorHAnsi"/>
        </w:rPr>
        <w:t>If graduation requirements for a regular diploma are not met due to the modified course requirements and/or content, the student may receive a certificate</w:t>
      </w:r>
      <w:r w:rsidR="00353EA7">
        <w:rPr>
          <w:rFonts w:asciiTheme="minorHAnsi" w:hAnsiTheme="minorHAnsi" w:cstheme="minorHAnsi"/>
        </w:rPr>
        <w:t xml:space="preserve"> of completion</w:t>
      </w:r>
      <w:r w:rsidR="006475F1">
        <w:rPr>
          <w:rFonts w:asciiTheme="minorHAnsi" w:hAnsiTheme="minorHAnsi" w:cstheme="minorHAnsi"/>
        </w:rPr>
        <w:t xml:space="preserve">. </w:t>
      </w:r>
      <w:r w:rsidR="005025BF">
        <w:rPr>
          <w:rFonts w:asciiTheme="minorHAnsi" w:hAnsiTheme="minorHAnsi" w:cstheme="minorHAnsi"/>
        </w:rPr>
        <w:t xml:space="preserve"> </w:t>
      </w:r>
    </w:p>
    <w:p w14:paraId="46123112" w14:textId="77777777" w:rsidR="006475F1" w:rsidRDefault="006475F1" w:rsidP="00F86659">
      <w:pPr>
        <w:pStyle w:val="BodyText"/>
        <w:ind w:left="115" w:right="558"/>
        <w:rPr>
          <w:rFonts w:asciiTheme="minorHAnsi" w:hAnsiTheme="minorHAnsi" w:cstheme="minorHAnsi"/>
        </w:rPr>
      </w:pPr>
    </w:p>
    <w:p w14:paraId="53A81345" w14:textId="1F55E427" w:rsidR="009B4DDF" w:rsidRDefault="004C3246" w:rsidP="006475F1">
      <w:pPr>
        <w:pStyle w:val="BodyText"/>
        <w:ind w:left="115" w:right="558"/>
        <w:rPr>
          <w:rFonts w:asciiTheme="minorHAnsi" w:hAnsiTheme="minorHAnsi" w:cstheme="minorHAnsi"/>
        </w:rPr>
      </w:pPr>
      <w:r w:rsidRPr="00F86659">
        <w:rPr>
          <w:rFonts w:asciiTheme="minorHAnsi" w:hAnsiTheme="minorHAnsi" w:cstheme="minorHAnsi"/>
        </w:rPr>
        <w:t>Parents and s</w:t>
      </w:r>
      <w:r w:rsidR="00CC67DC" w:rsidRPr="00F86659">
        <w:rPr>
          <w:rFonts w:asciiTheme="minorHAnsi" w:hAnsiTheme="minorHAnsi" w:cstheme="minorHAnsi"/>
        </w:rPr>
        <w:t>tudents should be fully inform</w:t>
      </w:r>
      <w:r w:rsidRPr="00F86659">
        <w:rPr>
          <w:rFonts w:asciiTheme="minorHAnsi" w:hAnsiTheme="minorHAnsi" w:cstheme="minorHAnsi"/>
        </w:rPr>
        <w:t>ed of any implications that may result from modifying graduation requirements</w:t>
      </w:r>
      <w:r w:rsidR="00052707">
        <w:rPr>
          <w:rFonts w:asciiTheme="minorHAnsi" w:hAnsiTheme="minorHAnsi" w:cstheme="minorHAnsi"/>
        </w:rPr>
        <w:t>.  IEP teams should ensure that parents and students understand the</w:t>
      </w:r>
      <w:r w:rsidR="006475F1">
        <w:rPr>
          <w:rFonts w:asciiTheme="minorHAnsi" w:hAnsiTheme="minorHAnsi" w:cstheme="minorHAnsi"/>
        </w:rPr>
        <w:t xml:space="preserve"> </w:t>
      </w:r>
      <w:r w:rsidR="009B4DDF">
        <w:rPr>
          <w:rFonts w:asciiTheme="minorHAnsi" w:hAnsiTheme="minorHAnsi" w:cstheme="minorHAnsi"/>
        </w:rPr>
        <w:t>requirements for a</w:t>
      </w:r>
      <w:r w:rsidR="006475F1">
        <w:rPr>
          <w:rFonts w:asciiTheme="minorHAnsi" w:hAnsiTheme="minorHAnsi" w:cstheme="minorHAnsi"/>
        </w:rPr>
        <w:t xml:space="preserve"> regular</w:t>
      </w:r>
      <w:r w:rsidR="002E1DCC">
        <w:rPr>
          <w:rFonts w:asciiTheme="minorHAnsi" w:hAnsiTheme="minorHAnsi" w:cstheme="minorHAnsi"/>
        </w:rPr>
        <w:t xml:space="preserve"> high school</w:t>
      </w:r>
      <w:r w:rsidR="006475F1">
        <w:rPr>
          <w:rFonts w:asciiTheme="minorHAnsi" w:hAnsiTheme="minorHAnsi" w:cstheme="minorHAnsi"/>
        </w:rPr>
        <w:t xml:space="preserve"> diploma</w:t>
      </w:r>
      <w:r w:rsidR="00052707">
        <w:rPr>
          <w:rFonts w:asciiTheme="minorHAnsi" w:hAnsiTheme="minorHAnsi" w:cstheme="minorHAnsi"/>
        </w:rPr>
        <w:t xml:space="preserve">; these discussions </w:t>
      </w:r>
      <w:r w:rsidR="009B4DDF">
        <w:rPr>
          <w:rFonts w:asciiTheme="minorHAnsi" w:hAnsiTheme="minorHAnsi" w:cstheme="minorHAnsi"/>
        </w:rPr>
        <w:t xml:space="preserve">may begin as early as decisions are being made that may impact the ability of the student to earn a regular </w:t>
      </w:r>
      <w:r w:rsidR="001647E3">
        <w:rPr>
          <w:rFonts w:asciiTheme="minorHAnsi" w:hAnsiTheme="minorHAnsi" w:cstheme="minorHAnsi"/>
        </w:rPr>
        <w:t>diploma but</w:t>
      </w:r>
      <w:r w:rsidR="009B4DDF">
        <w:rPr>
          <w:rFonts w:asciiTheme="minorHAnsi" w:hAnsiTheme="minorHAnsi" w:cstheme="minorHAnsi"/>
        </w:rPr>
        <w:t xml:space="preserve"> are required as part of transition planning</w:t>
      </w:r>
      <w:r w:rsidR="00052707">
        <w:rPr>
          <w:rFonts w:asciiTheme="minorHAnsi" w:hAnsiTheme="minorHAnsi" w:cstheme="minorHAnsi"/>
        </w:rPr>
        <w:t>.</w:t>
      </w:r>
    </w:p>
    <w:p w14:paraId="361884D6" w14:textId="77777777" w:rsidR="009B4DDF" w:rsidRDefault="009B4DDF" w:rsidP="006475F1">
      <w:pPr>
        <w:pStyle w:val="BodyText"/>
        <w:ind w:left="115" w:right="558"/>
        <w:rPr>
          <w:rFonts w:asciiTheme="minorHAnsi" w:hAnsiTheme="minorHAnsi" w:cstheme="minorHAnsi"/>
        </w:rPr>
      </w:pPr>
    </w:p>
    <w:p w14:paraId="3AE897F7" w14:textId="548C88FA" w:rsidR="004F2658" w:rsidRPr="00F86659" w:rsidRDefault="006475F1" w:rsidP="006475F1">
      <w:pPr>
        <w:pStyle w:val="BodyText"/>
        <w:ind w:left="115" w:right="558"/>
        <w:rPr>
          <w:rFonts w:asciiTheme="minorHAnsi" w:hAnsiTheme="minorHAnsi" w:cstheme="minorHAnsi"/>
        </w:rPr>
      </w:pPr>
      <w:r>
        <w:rPr>
          <w:rFonts w:asciiTheme="minorHAnsi" w:hAnsiTheme="minorHAnsi" w:cstheme="minorHAnsi"/>
        </w:rPr>
        <w:t xml:space="preserve"> </w:t>
      </w:r>
      <w:r w:rsidR="006F7BDA">
        <w:rPr>
          <w:rFonts w:asciiTheme="minorHAnsi" w:hAnsiTheme="minorHAnsi" w:cstheme="minorHAnsi"/>
        </w:rPr>
        <w:t>Only t</w:t>
      </w:r>
      <w:r>
        <w:rPr>
          <w:rFonts w:asciiTheme="minorHAnsi" w:hAnsiTheme="minorHAnsi" w:cstheme="minorHAnsi"/>
        </w:rPr>
        <w:t xml:space="preserve">he </w:t>
      </w:r>
      <w:r w:rsidR="00CC67DC" w:rsidRPr="00F86659">
        <w:rPr>
          <w:rFonts w:asciiTheme="minorHAnsi" w:hAnsiTheme="minorHAnsi" w:cstheme="minorHAnsi"/>
        </w:rPr>
        <w:t>issuing of a</w:t>
      </w:r>
      <w:r w:rsidR="00052707">
        <w:rPr>
          <w:rFonts w:asciiTheme="minorHAnsi" w:hAnsiTheme="minorHAnsi" w:cstheme="minorHAnsi"/>
        </w:rPr>
        <w:t xml:space="preserve"> regular diploma</w:t>
      </w:r>
      <w:r w:rsidR="00E2077C" w:rsidRPr="00F86659">
        <w:rPr>
          <w:rFonts w:asciiTheme="minorHAnsi" w:hAnsiTheme="minorHAnsi" w:cstheme="minorHAnsi"/>
        </w:rPr>
        <w:t xml:space="preserve"> </w:t>
      </w:r>
      <w:r w:rsidR="00CC67DC" w:rsidRPr="00F86659">
        <w:rPr>
          <w:rFonts w:asciiTheme="minorHAnsi" w:hAnsiTheme="minorHAnsi" w:cstheme="minorHAnsi"/>
        </w:rPr>
        <w:t>end</w:t>
      </w:r>
      <w:r w:rsidR="006F7BDA">
        <w:rPr>
          <w:rFonts w:asciiTheme="minorHAnsi" w:hAnsiTheme="minorHAnsi" w:cstheme="minorHAnsi"/>
        </w:rPr>
        <w:t>s</w:t>
      </w:r>
      <w:r w:rsidR="00CC67DC" w:rsidRPr="00F86659">
        <w:rPr>
          <w:rFonts w:asciiTheme="minorHAnsi" w:hAnsiTheme="minorHAnsi" w:cstheme="minorHAnsi"/>
        </w:rPr>
        <w:t xml:space="preserve"> the district obligation to provide a FAPE</w:t>
      </w:r>
      <w:r w:rsidR="006F7BDA">
        <w:rPr>
          <w:rFonts w:asciiTheme="minorHAnsi" w:hAnsiTheme="minorHAnsi" w:cstheme="minorHAnsi"/>
        </w:rPr>
        <w:t>, otherwise students remain eligible</w:t>
      </w:r>
      <w:r w:rsidR="00052707">
        <w:rPr>
          <w:rFonts w:asciiTheme="minorHAnsi" w:hAnsiTheme="minorHAnsi" w:cstheme="minorHAnsi"/>
        </w:rPr>
        <w:t xml:space="preserve"> through </w:t>
      </w:r>
      <w:r w:rsidR="006F7BDA">
        <w:rPr>
          <w:rFonts w:asciiTheme="minorHAnsi" w:hAnsiTheme="minorHAnsi" w:cstheme="minorHAnsi"/>
        </w:rPr>
        <w:t>the end of the fiscal year they turn</w:t>
      </w:r>
      <w:r w:rsidR="00052707">
        <w:rPr>
          <w:rFonts w:asciiTheme="minorHAnsi" w:hAnsiTheme="minorHAnsi" w:cstheme="minorHAnsi"/>
        </w:rPr>
        <w:t xml:space="preserve"> 21</w:t>
      </w:r>
      <w:r w:rsidR="00C56904">
        <w:rPr>
          <w:rFonts w:asciiTheme="minorHAnsi" w:hAnsiTheme="minorHAnsi" w:cstheme="minorHAnsi"/>
        </w:rPr>
        <w:t>.</w:t>
      </w:r>
    </w:p>
    <w:bookmarkEnd w:id="9"/>
    <w:p w14:paraId="081AA923" w14:textId="77777777" w:rsidR="00CC67DC" w:rsidRPr="00F86659" w:rsidRDefault="00CC67DC" w:rsidP="00F86659">
      <w:pPr>
        <w:pStyle w:val="BodyText"/>
        <w:ind w:left="115" w:right="558"/>
        <w:rPr>
          <w:rFonts w:asciiTheme="minorHAnsi" w:hAnsiTheme="minorHAnsi" w:cstheme="minorHAnsi"/>
        </w:rPr>
      </w:pPr>
    </w:p>
    <w:p w14:paraId="3F580C08" w14:textId="77777777" w:rsidR="004F2658" w:rsidRPr="00F86659" w:rsidRDefault="004F2658" w:rsidP="00F86659">
      <w:pPr>
        <w:pStyle w:val="BodyText"/>
        <w:spacing w:before="10"/>
        <w:rPr>
          <w:rFonts w:asciiTheme="minorHAnsi" w:hAnsiTheme="minorHAnsi" w:cstheme="minorHAnsi"/>
        </w:rPr>
      </w:pPr>
    </w:p>
    <w:p w14:paraId="2FD25CAF" w14:textId="3CE60220" w:rsidR="004F2658" w:rsidRPr="00F86659" w:rsidRDefault="008F0899" w:rsidP="00F86659">
      <w:pPr>
        <w:pStyle w:val="BodyText"/>
        <w:ind w:left="115" w:right="661"/>
        <w:rPr>
          <w:rFonts w:asciiTheme="minorHAnsi" w:hAnsiTheme="minorHAnsi" w:cstheme="minorHAnsi"/>
        </w:rPr>
      </w:pPr>
      <w:r w:rsidRPr="00F86659">
        <w:rPr>
          <w:rFonts w:asciiTheme="minorHAnsi" w:hAnsiTheme="minorHAnsi" w:cstheme="minorHAnsi"/>
        </w:rPr>
        <w:t xml:space="preserve">While the </w:t>
      </w:r>
      <w:r w:rsidR="00064145">
        <w:rPr>
          <w:rFonts w:asciiTheme="minorHAnsi" w:hAnsiTheme="minorHAnsi" w:cstheme="minorHAnsi"/>
        </w:rPr>
        <w:t>South Dakota Department of Education (</w:t>
      </w:r>
      <w:r w:rsidRPr="00F86659">
        <w:rPr>
          <w:rFonts w:asciiTheme="minorHAnsi" w:hAnsiTheme="minorHAnsi" w:cstheme="minorHAnsi"/>
        </w:rPr>
        <w:t>SD DOE</w:t>
      </w:r>
      <w:r w:rsidR="00064145">
        <w:rPr>
          <w:rFonts w:asciiTheme="minorHAnsi" w:hAnsiTheme="minorHAnsi" w:cstheme="minorHAnsi"/>
        </w:rPr>
        <w:t>)</w:t>
      </w:r>
      <w:r w:rsidRPr="00F86659">
        <w:rPr>
          <w:rFonts w:asciiTheme="minorHAnsi" w:hAnsiTheme="minorHAnsi" w:cstheme="minorHAnsi"/>
        </w:rPr>
        <w:t xml:space="preserve"> does not define “modifications and/or substitutions” IEP teams might wish to consider the following guidelines:</w:t>
      </w:r>
    </w:p>
    <w:p w14:paraId="4408ADBD" w14:textId="5A95BB41" w:rsidR="004F2658" w:rsidRPr="00F86659" w:rsidRDefault="0031346A" w:rsidP="00F86659">
      <w:pPr>
        <w:pStyle w:val="ListParagraph"/>
        <w:numPr>
          <w:ilvl w:val="0"/>
          <w:numId w:val="2"/>
        </w:numPr>
        <w:tabs>
          <w:tab w:val="left" w:pos="835"/>
          <w:tab w:val="left" w:pos="836"/>
        </w:tabs>
        <w:ind w:right="132"/>
        <w:rPr>
          <w:rFonts w:asciiTheme="minorHAnsi" w:hAnsiTheme="minorHAnsi" w:cstheme="minorHAnsi"/>
          <w:sz w:val="24"/>
          <w:szCs w:val="24"/>
        </w:rPr>
      </w:pPr>
      <w:r w:rsidRPr="0031346A">
        <w:rPr>
          <w:rFonts w:asciiTheme="minorHAnsi" w:hAnsiTheme="minorHAnsi" w:cstheme="minorHAnsi"/>
          <w:sz w:val="24"/>
          <w:szCs w:val="24"/>
        </w:rPr>
        <w:t xml:space="preserve">Documentation of any modifications should clearly indicate if it changes the breadth and depth of the curriculum so the IEP team can determine if it changes the overall course requirements </w:t>
      </w:r>
      <w:proofErr w:type="gramStart"/>
      <w:r w:rsidRPr="0031346A">
        <w:rPr>
          <w:rFonts w:asciiTheme="minorHAnsi" w:hAnsiTheme="minorHAnsi" w:cstheme="minorHAnsi"/>
          <w:sz w:val="24"/>
          <w:szCs w:val="24"/>
        </w:rPr>
        <w:t>in order to</w:t>
      </w:r>
      <w:proofErr w:type="gramEnd"/>
      <w:r w:rsidRPr="0031346A">
        <w:rPr>
          <w:rFonts w:asciiTheme="minorHAnsi" w:hAnsiTheme="minorHAnsi" w:cstheme="minorHAnsi"/>
          <w:sz w:val="24"/>
          <w:szCs w:val="24"/>
        </w:rPr>
        <w:t xml:space="preserve"> count the course towards graduation requirements.</w:t>
      </w:r>
    </w:p>
    <w:p w14:paraId="7BFD6778" w14:textId="047931F7" w:rsidR="001F43AC" w:rsidRPr="00F86659" w:rsidRDefault="008F0899" w:rsidP="00F86659">
      <w:pPr>
        <w:pStyle w:val="BodyText"/>
        <w:numPr>
          <w:ilvl w:val="0"/>
          <w:numId w:val="2"/>
        </w:numPr>
        <w:rPr>
          <w:rFonts w:asciiTheme="minorHAnsi" w:hAnsiTheme="minorHAnsi" w:cstheme="minorHAnsi"/>
        </w:rPr>
      </w:pPr>
      <w:r w:rsidRPr="00F86659">
        <w:rPr>
          <w:rFonts w:asciiTheme="minorHAnsi" w:hAnsiTheme="minorHAnsi" w:cstheme="minorHAnsi"/>
        </w:rPr>
        <w:t xml:space="preserve">When </w:t>
      </w:r>
      <w:r w:rsidR="00CC67DC" w:rsidRPr="00F86659">
        <w:rPr>
          <w:rFonts w:asciiTheme="minorHAnsi" w:hAnsiTheme="minorHAnsi" w:cstheme="minorHAnsi"/>
        </w:rPr>
        <w:t xml:space="preserve">modifying </w:t>
      </w:r>
      <w:r w:rsidRPr="00F86659">
        <w:rPr>
          <w:rFonts w:asciiTheme="minorHAnsi" w:hAnsiTheme="minorHAnsi" w:cstheme="minorHAnsi"/>
        </w:rPr>
        <w:t>graduation requirements, the IEP team should consider the effect on the student’s progress toward achieving his/her measurable post-secondary goals.</w:t>
      </w:r>
    </w:p>
    <w:p w14:paraId="4377642C" w14:textId="55237C67" w:rsidR="001F43AC" w:rsidRDefault="001F43AC" w:rsidP="00F86659">
      <w:pPr>
        <w:pStyle w:val="BodyText"/>
        <w:numPr>
          <w:ilvl w:val="0"/>
          <w:numId w:val="2"/>
        </w:numPr>
        <w:rPr>
          <w:rFonts w:asciiTheme="minorHAnsi" w:hAnsiTheme="minorHAnsi" w:cstheme="minorHAnsi"/>
        </w:rPr>
      </w:pPr>
      <w:r w:rsidRPr="00F86659">
        <w:rPr>
          <w:rFonts w:asciiTheme="minorHAnsi" w:hAnsiTheme="minorHAnsi" w:cstheme="minorHAnsi"/>
        </w:rPr>
        <w:t>When making graduation modifications, the team should take into consideration if the modified requirement meets job expectations for jobs that require a high school diploma.</w:t>
      </w:r>
    </w:p>
    <w:p w14:paraId="4D686032" w14:textId="59F458FB" w:rsidR="00C56904" w:rsidRPr="00F86659" w:rsidRDefault="00C56904" w:rsidP="00F86659">
      <w:pPr>
        <w:pStyle w:val="BodyText"/>
        <w:numPr>
          <w:ilvl w:val="0"/>
          <w:numId w:val="2"/>
        </w:numPr>
        <w:rPr>
          <w:rFonts w:asciiTheme="minorHAnsi" w:hAnsiTheme="minorHAnsi" w:cstheme="minorHAnsi"/>
        </w:rPr>
      </w:pPr>
      <w:r w:rsidRPr="00F86659">
        <w:rPr>
          <w:rFonts w:asciiTheme="minorHAnsi" w:hAnsiTheme="minorHAnsi" w:cstheme="minorHAnsi"/>
        </w:rPr>
        <w:t>As always, the team, including the parents, will make the final determination regarding any modification of graduation</w:t>
      </w:r>
      <w:r w:rsidRPr="00F86659">
        <w:rPr>
          <w:rFonts w:asciiTheme="minorHAnsi" w:hAnsiTheme="minorHAnsi" w:cstheme="minorHAnsi"/>
          <w:spacing w:val="-8"/>
        </w:rPr>
        <w:t xml:space="preserve"> </w:t>
      </w:r>
      <w:r w:rsidRPr="00F86659">
        <w:rPr>
          <w:rFonts w:asciiTheme="minorHAnsi" w:hAnsiTheme="minorHAnsi" w:cstheme="minorHAnsi"/>
        </w:rPr>
        <w:t>requirements.</w:t>
      </w:r>
    </w:p>
    <w:p w14:paraId="100C64E0" w14:textId="77777777" w:rsidR="00650B17" w:rsidRPr="00F86659" w:rsidRDefault="00650B17" w:rsidP="00F86659">
      <w:pPr>
        <w:pStyle w:val="BodyText"/>
        <w:rPr>
          <w:rFonts w:asciiTheme="minorHAnsi" w:hAnsiTheme="minorHAnsi" w:cstheme="minorHAnsi"/>
        </w:rPr>
        <w:sectPr w:rsidR="00650B17" w:rsidRPr="00F86659" w:rsidSect="002B197C">
          <w:footerReference w:type="default" r:id="rId12"/>
          <w:pgSz w:w="12240" w:h="15840"/>
          <w:pgMar w:top="1224" w:right="1440" w:bottom="1267" w:left="1440" w:header="0" w:footer="720" w:gutter="0"/>
          <w:cols w:space="720"/>
          <w:docGrid w:linePitch="299"/>
        </w:sectPr>
      </w:pPr>
    </w:p>
    <w:p w14:paraId="4686A67D" w14:textId="77777777" w:rsidR="004F2658" w:rsidRPr="00F86659" w:rsidRDefault="008F0899" w:rsidP="001647E3">
      <w:pPr>
        <w:pStyle w:val="Heading1"/>
        <w:jc w:val="center"/>
        <w:rPr>
          <w:rFonts w:asciiTheme="minorHAnsi" w:hAnsiTheme="minorHAnsi" w:cstheme="minorHAnsi"/>
        </w:rPr>
      </w:pPr>
      <w:bookmarkStart w:id="10" w:name="_TOC_250002"/>
      <w:bookmarkStart w:id="11" w:name="_Toc528745515"/>
      <w:bookmarkEnd w:id="10"/>
      <w:r w:rsidRPr="00F86659">
        <w:rPr>
          <w:rFonts w:asciiTheme="minorHAnsi" w:hAnsiTheme="minorHAnsi" w:cstheme="minorHAnsi"/>
        </w:rPr>
        <w:lastRenderedPageBreak/>
        <w:t>Participation in Graduation Ceremonies</w:t>
      </w:r>
      <w:bookmarkEnd w:id="11"/>
    </w:p>
    <w:p w14:paraId="36ADDD55" w14:textId="77777777" w:rsidR="005303E2" w:rsidRPr="00F86659" w:rsidRDefault="005303E2" w:rsidP="00F86659">
      <w:pPr>
        <w:pStyle w:val="BodyText"/>
        <w:ind w:left="115"/>
        <w:rPr>
          <w:rFonts w:asciiTheme="minorHAnsi" w:hAnsiTheme="minorHAnsi" w:cstheme="minorHAnsi"/>
        </w:rPr>
      </w:pPr>
    </w:p>
    <w:p w14:paraId="4710CA23" w14:textId="77777777" w:rsidR="004F2658" w:rsidRPr="00F86659" w:rsidRDefault="008F0899" w:rsidP="00F86659">
      <w:pPr>
        <w:pStyle w:val="BodyText"/>
        <w:ind w:left="115"/>
        <w:rPr>
          <w:rFonts w:asciiTheme="minorHAnsi" w:hAnsiTheme="minorHAnsi" w:cstheme="minorHAnsi"/>
        </w:rPr>
      </w:pPr>
      <w:r w:rsidRPr="00F86659">
        <w:rPr>
          <w:rFonts w:asciiTheme="minorHAnsi" w:hAnsiTheme="minorHAnsi" w:cstheme="minorHAnsi"/>
        </w:rPr>
        <w:t>School districts or schools are given the responsibility to award</w:t>
      </w:r>
      <w:r w:rsidR="00DB3A54" w:rsidRPr="00F86659">
        <w:rPr>
          <w:rFonts w:asciiTheme="minorHAnsi" w:hAnsiTheme="minorHAnsi" w:cstheme="minorHAnsi"/>
        </w:rPr>
        <w:t xml:space="preserve"> </w:t>
      </w:r>
      <w:r w:rsidRPr="00F86659">
        <w:rPr>
          <w:rFonts w:asciiTheme="minorHAnsi" w:hAnsiTheme="minorHAnsi" w:cstheme="minorHAnsi"/>
        </w:rPr>
        <w:t>diplomas.</w:t>
      </w:r>
    </w:p>
    <w:p w14:paraId="6A278CC2" w14:textId="38451C08" w:rsidR="004F2658" w:rsidRPr="00F86659" w:rsidRDefault="008F0899" w:rsidP="00F86659">
      <w:pPr>
        <w:pStyle w:val="ListParagraph"/>
        <w:numPr>
          <w:ilvl w:val="0"/>
          <w:numId w:val="2"/>
        </w:numPr>
        <w:tabs>
          <w:tab w:val="left" w:pos="835"/>
          <w:tab w:val="left" w:pos="836"/>
        </w:tabs>
        <w:spacing w:before="7"/>
        <w:ind w:right="104"/>
        <w:rPr>
          <w:rFonts w:asciiTheme="minorHAnsi" w:hAnsiTheme="minorHAnsi" w:cstheme="minorHAnsi"/>
          <w:sz w:val="24"/>
          <w:szCs w:val="24"/>
        </w:rPr>
      </w:pPr>
      <w:r w:rsidRPr="00F86659">
        <w:rPr>
          <w:rFonts w:asciiTheme="minorHAnsi" w:hAnsiTheme="minorHAnsi" w:cstheme="minorHAnsi"/>
          <w:sz w:val="24"/>
          <w:szCs w:val="24"/>
        </w:rPr>
        <w:t xml:space="preserve">School districts or schools are also responsible for determining how students with or without disabilities participate in ceremonies where </w:t>
      </w:r>
      <w:r w:rsidR="00300E24">
        <w:rPr>
          <w:rFonts w:asciiTheme="minorHAnsi" w:hAnsiTheme="minorHAnsi" w:cstheme="minorHAnsi"/>
          <w:sz w:val="24"/>
          <w:szCs w:val="24"/>
        </w:rPr>
        <w:t>diplomas or certificates</w:t>
      </w:r>
      <w:r w:rsidR="00064145">
        <w:rPr>
          <w:rFonts w:asciiTheme="minorHAnsi" w:hAnsiTheme="minorHAnsi" w:cstheme="minorHAnsi"/>
          <w:sz w:val="24"/>
          <w:szCs w:val="24"/>
        </w:rPr>
        <w:t xml:space="preserve"> of completion</w:t>
      </w:r>
      <w:r w:rsidRPr="00F86659">
        <w:rPr>
          <w:rFonts w:asciiTheme="minorHAnsi" w:hAnsiTheme="minorHAnsi" w:cstheme="minorHAnsi"/>
          <w:sz w:val="24"/>
          <w:szCs w:val="24"/>
        </w:rPr>
        <w:t xml:space="preserve"> may be</w:t>
      </w:r>
      <w:r w:rsidRPr="00F86659">
        <w:rPr>
          <w:rFonts w:asciiTheme="minorHAnsi" w:hAnsiTheme="minorHAnsi" w:cstheme="minorHAnsi"/>
          <w:spacing w:val="-1"/>
          <w:sz w:val="24"/>
          <w:szCs w:val="24"/>
        </w:rPr>
        <w:t xml:space="preserve"> </w:t>
      </w:r>
      <w:r w:rsidRPr="00F86659">
        <w:rPr>
          <w:rFonts w:asciiTheme="minorHAnsi" w:hAnsiTheme="minorHAnsi" w:cstheme="minorHAnsi"/>
          <w:sz w:val="24"/>
          <w:szCs w:val="24"/>
        </w:rPr>
        <w:t>awarded.</w:t>
      </w:r>
    </w:p>
    <w:p w14:paraId="0A4FEBD6" w14:textId="54A8FDFD" w:rsidR="004F2658" w:rsidRPr="00F86659" w:rsidRDefault="008F0899" w:rsidP="00F86659">
      <w:pPr>
        <w:pStyle w:val="ListParagraph"/>
        <w:numPr>
          <w:ilvl w:val="0"/>
          <w:numId w:val="2"/>
        </w:numPr>
        <w:tabs>
          <w:tab w:val="left" w:pos="835"/>
          <w:tab w:val="left" w:pos="836"/>
        </w:tabs>
        <w:ind w:right="236"/>
        <w:rPr>
          <w:rFonts w:asciiTheme="minorHAnsi" w:hAnsiTheme="minorHAnsi" w:cstheme="minorHAnsi"/>
          <w:sz w:val="24"/>
          <w:szCs w:val="24"/>
        </w:rPr>
      </w:pPr>
      <w:r w:rsidRPr="00F86659">
        <w:rPr>
          <w:rFonts w:asciiTheme="minorHAnsi" w:hAnsiTheme="minorHAnsi" w:cstheme="minorHAnsi"/>
          <w:sz w:val="24"/>
          <w:szCs w:val="24"/>
        </w:rPr>
        <w:t>The SD DOE Special</w:t>
      </w:r>
      <w:r w:rsidRPr="00F86659">
        <w:rPr>
          <w:rFonts w:asciiTheme="minorHAnsi" w:hAnsiTheme="minorHAnsi" w:cstheme="minorHAnsi"/>
          <w:spacing w:val="-26"/>
          <w:sz w:val="24"/>
          <w:szCs w:val="24"/>
        </w:rPr>
        <w:t xml:space="preserve"> </w:t>
      </w:r>
      <w:r w:rsidRPr="00F86659">
        <w:rPr>
          <w:rFonts w:asciiTheme="minorHAnsi" w:hAnsiTheme="minorHAnsi" w:cstheme="minorHAnsi"/>
          <w:sz w:val="24"/>
          <w:szCs w:val="24"/>
        </w:rPr>
        <w:t xml:space="preserve">Education Programs recommends that </w:t>
      </w:r>
      <w:r w:rsidR="008F00B7">
        <w:rPr>
          <w:rFonts w:asciiTheme="minorHAnsi" w:hAnsiTheme="minorHAnsi" w:cstheme="minorHAnsi"/>
          <w:sz w:val="24"/>
          <w:szCs w:val="24"/>
        </w:rPr>
        <w:t>districts</w:t>
      </w:r>
      <w:r w:rsidR="008F00B7" w:rsidRPr="00F86659">
        <w:rPr>
          <w:rFonts w:asciiTheme="minorHAnsi" w:hAnsiTheme="minorHAnsi" w:cstheme="minorHAnsi"/>
          <w:sz w:val="24"/>
          <w:szCs w:val="24"/>
        </w:rPr>
        <w:t xml:space="preserve"> </w:t>
      </w:r>
      <w:r w:rsidRPr="00F86659">
        <w:rPr>
          <w:rFonts w:asciiTheme="minorHAnsi" w:hAnsiTheme="minorHAnsi" w:cstheme="minorHAnsi"/>
          <w:sz w:val="24"/>
          <w:szCs w:val="24"/>
        </w:rPr>
        <w:t xml:space="preserve">clearly define in district policies or procedures, the criteria for participation in graduation ceremonies by students who have </w:t>
      </w:r>
      <w:r w:rsidRPr="00F86659">
        <w:rPr>
          <w:rFonts w:asciiTheme="minorHAnsi" w:hAnsiTheme="minorHAnsi" w:cstheme="minorHAnsi"/>
          <w:sz w:val="24"/>
          <w:szCs w:val="24"/>
          <w:u w:val="single"/>
        </w:rPr>
        <w:t xml:space="preserve">not </w:t>
      </w:r>
      <w:r w:rsidRPr="00F86659">
        <w:rPr>
          <w:rFonts w:asciiTheme="minorHAnsi" w:hAnsiTheme="minorHAnsi" w:cstheme="minorHAnsi"/>
          <w:sz w:val="24"/>
          <w:szCs w:val="24"/>
        </w:rPr>
        <w:t>met graduation requirements. The SD DOE also recommends that the criteria for participation in graduation ceremonies be established district-wide, rather than at the individual school</w:t>
      </w:r>
      <w:r w:rsidRPr="00F86659">
        <w:rPr>
          <w:rFonts w:asciiTheme="minorHAnsi" w:hAnsiTheme="minorHAnsi" w:cstheme="minorHAnsi"/>
          <w:spacing w:val="-12"/>
          <w:sz w:val="24"/>
          <w:szCs w:val="24"/>
        </w:rPr>
        <w:t xml:space="preserve"> </w:t>
      </w:r>
      <w:r w:rsidRPr="00F86659">
        <w:rPr>
          <w:rFonts w:asciiTheme="minorHAnsi" w:hAnsiTheme="minorHAnsi" w:cstheme="minorHAnsi"/>
          <w:sz w:val="24"/>
          <w:szCs w:val="24"/>
        </w:rPr>
        <w:t>level.</w:t>
      </w:r>
    </w:p>
    <w:p w14:paraId="37171FCC" w14:textId="77777777" w:rsidR="004F2658" w:rsidRPr="00F86659" w:rsidRDefault="004F2658" w:rsidP="00F86659">
      <w:pPr>
        <w:pStyle w:val="BodyText"/>
        <w:spacing w:before="8"/>
        <w:rPr>
          <w:rFonts w:asciiTheme="minorHAnsi" w:hAnsiTheme="minorHAnsi" w:cstheme="minorHAnsi"/>
        </w:rPr>
      </w:pPr>
    </w:p>
    <w:p w14:paraId="0D2BB1A6" w14:textId="2234805E" w:rsidR="004F2658" w:rsidRDefault="006564A5" w:rsidP="00F86659">
      <w:pPr>
        <w:pStyle w:val="BodyText"/>
        <w:ind w:left="115" w:right="260"/>
        <w:rPr>
          <w:rFonts w:asciiTheme="minorHAnsi" w:hAnsiTheme="minorHAnsi" w:cstheme="minorHAnsi"/>
        </w:rPr>
      </w:pPr>
      <w:r>
        <w:rPr>
          <w:rFonts w:asciiTheme="minorHAnsi" w:hAnsiTheme="minorHAnsi" w:cstheme="minorHAnsi"/>
        </w:rPr>
        <w:t>Districts</w:t>
      </w:r>
      <w:r w:rsidRPr="00F86659">
        <w:rPr>
          <w:rFonts w:asciiTheme="minorHAnsi" w:hAnsiTheme="minorHAnsi" w:cstheme="minorHAnsi"/>
        </w:rPr>
        <w:t xml:space="preserve"> </w:t>
      </w:r>
      <w:r w:rsidR="008F0899" w:rsidRPr="00F86659">
        <w:rPr>
          <w:rFonts w:asciiTheme="minorHAnsi" w:hAnsiTheme="minorHAnsi" w:cstheme="minorHAnsi"/>
        </w:rPr>
        <w:t xml:space="preserve">should make these policies or procedures available to students, parents, and </w:t>
      </w:r>
      <w:r>
        <w:rPr>
          <w:rFonts w:asciiTheme="minorHAnsi" w:hAnsiTheme="minorHAnsi" w:cstheme="minorHAnsi"/>
        </w:rPr>
        <w:t>district</w:t>
      </w:r>
      <w:r w:rsidRPr="00F86659">
        <w:rPr>
          <w:rFonts w:asciiTheme="minorHAnsi" w:hAnsiTheme="minorHAnsi" w:cstheme="minorHAnsi"/>
        </w:rPr>
        <w:t xml:space="preserve"> </w:t>
      </w:r>
      <w:r w:rsidR="008F0899" w:rsidRPr="00F86659">
        <w:rPr>
          <w:rFonts w:asciiTheme="minorHAnsi" w:hAnsiTheme="minorHAnsi" w:cstheme="minorHAnsi"/>
        </w:rPr>
        <w:t>staff.  This information should also be made available to the public.</w:t>
      </w:r>
    </w:p>
    <w:p w14:paraId="1AB194DD" w14:textId="567281DC" w:rsidR="00B85FA3" w:rsidRDefault="00B85FA3" w:rsidP="00F86659">
      <w:pPr>
        <w:pStyle w:val="BodyText"/>
        <w:ind w:left="115" w:right="260"/>
        <w:rPr>
          <w:rFonts w:asciiTheme="minorHAnsi" w:hAnsiTheme="minorHAnsi" w:cstheme="minorHAnsi"/>
        </w:rPr>
      </w:pPr>
    </w:p>
    <w:p w14:paraId="01ECCA90" w14:textId="186D3CD9" w:rsidR="00B85FA3" w:rsidRDefault="00B85FA3" w:rsidP="00F86659">
      <w:pPr>
        <w:pStyle w:val="BodyText"/>
        <w:ind w:left="115" w:right="260"/>
        <w:rPr>
          <w:rFonts w:asciiTheme="minorHAnsi" w:hAnsiTheme="minorHAnsi" w:cstheme="minorHAnsi"/>
        </w:rPr>
      </w:pPr>
    </w:p>
    <w:p w14:paraId="31C40B47" w14:textId="33DF0CF1" w:rsidR="00B85FA3" w:rsidRDefault="00B85FA3" w:rsidP="00F86659">
      <w:pPr>
        <w:pStyle w:val="BodyText"/>
        <w:ind w:left="115" w:right="260"/>
        <w:rPr>
          <w:rFonts w:asciiTheme="minorHAnsi" w:hAnsiTheme="minorHAnsi" w:cstheme="minorHAnsi"/>
        </w:rPr>
      </w:pPr>
    </w:p>
    <w:p w14:paraId="0F00386B" w14:textId="06E37314" w:rsidR="00B85FA3" w:rsidRDefault="00B85FA3" w:rsidP="00F86659">
      <w:pPr>
        <w:pStyle w:val="BodyText"/>
        <w:ind w:left="115" w:right="260"/>
        <w:rPr>
          <w:rFonts w:asciiTheme="minorHAnsi" w:hAnsiTheme="minorHAnsi" w:cstheme="minorHAnsi"/>
        </w:rPr>
      </w:pPr>
    </w:p>
    <w:p w14:paraId="5EC26788" w14:textId="362716A6" w:rsidR="00B85FA3" w:rsidRDefault="00B85FA3" w:rsidP="00F86659">
      <w:pPr>
        <w:pStyle w:val="BodyText"/>
        <w:ind w:left="115" w:right="260"/>
        <w:rPr>
          <w:rFonts w:asciiTheme="minorHAnsi" w:hAnsiTheme="minorHAnsi" w:cstheme="minorHAnsi"/>
        </w:rPr>
      </w:pPr>
    </w:p>
    <w:p w14:paraId="149CAEA1" w14:textId="77777777" w:rsidR="00B85FA3" w:rsidRPr="00F86659" w:rsidRDefault="00B85FA3" w:rsidP="00F86659">
      <w:pPr>
        <w:pStyle w:val="BodyText"/>
        <w:ind w:left="115" w:right="260"/>
        <w:rPr>
          <w:rFonts w:asciiTheme="minorHAnsi" w:hAnsiTheme="minorHAnsi" w:cstheme="minorHAnsi"/>
        </w:rPr>
      </w:pPr>
    </w:p>
    <w:p w14:paraId="604AED4B" w14:textId="77777777" w:rsidR="00F86659" w:rsidRDefault="00F86659" w:rsidP="00F86659">
      <w:pPr>
        <w:pStyle w:val="Heading1"/>
        <w:rPr>
          <w:rFonts w:asciiTheme="minorHAnsi" w:hAnsiTheme="minorHAnsi" w:cstheme="minorHAnsi"/>
        </w:rPr>
      </w:pPr>
      <w:bookmarkStart w:id="12" w:name="_TOC_250001"/>
      <w:bookmarkStart w:id="13" w:name="_Toc528745516"/>
      <w:bookmarkEnd w:id="12"/>
    </w:p>
    <w:p w14:paraId="357E34BB" w14:textId="77777777" w:rsidR="004F2658" w:rsidRPr="00F86659" w:rsidRDefault="008F0899" w:rsidP="001647E3">
      <w:pPr>
        <w:pStyle w:val="Heading1"/>
        <w:jc w:val="center"/>
        <w:rPr>
          <w:rFonts w:asciiTheme="minorHAnsi" w:hAnsiTheme="minorHAnsi" w:cstheme="minorHAnsi"/>
        </w:rPr>
      </w:pPr>
      <w:r w:rsidRPr="00F86659">
        <w:rPr>
          <w:rFonts w:asciiTheme="minorHAnsi" w:hAnsiTheme="minorHAnsi" w:cstheme="minorHAnsi"/>
        </w:rPr>
        <w:t>General Educational Development (GED) Certificate</w:t>
      </w:r>
      <w:bookmarkEnd w:id="13"/>
    </w:p>
    <w:p w14:paraId="45B9C5A5" w14:textId="77777777" w:rsidR="005303E2" w:rsidRPr="00F86659" w:rsidRDefault="005303E2" w:rsidP="00F86659">
      <w:pPr>
        <w:ind w:left="115" w:right="111"/>
        <w:rPr>
          <w:rFonts w:asciiTheme="minorHAnsi" w:hAnsiTheme="minorHAnsi" w:cstheme="minorHAnsi"/>
          <w:sz w:val="24"/>
          <w:szCs w:val="24"/>
        </w:rPr>
      </w:pPr>
    </w:p>
    <w:p w14:paraId="02E0315F" w14:textId="24D7B835" w:rsidR="004F2658" w:rsidRPr="00F86659" w:rsidRDefault="008F0899" w:rsidP="00F86659">
      <w:pPr>
        <w:ind w:left="115" w:right="111"/>
        <w:rPr>
          <w:rFonts w:asciiTheme="minorHAnsi" w:hAnsiTheme="minorHAnsi" w:cstheme="minorHAnsi"/>
          <w:b/>
          <w:sz w:val="24"/>
          <w:szCs w:val="24"/>
        </w:rPr>
      </w:pPr>
      <w:r w:rsidRPr="00F86659">
        <w:rPr>
          <w:rFonts w:asciiTheme="minorHAnsi" w:hAnsiTheme="minorHAnsi" w:cstheme="minorHAnsi"/>
          <w:sz w:val="24"/>
          <w:szCs w:val="24"/>
        </w:rPr>
        <w:t>The GED, although not a “high school equivalency” diploma in South Dakota, is frequently used as an alternative to a</w:t>
      </w:r>
      <w:r w:rsidR="00FD5320" w:rsidRPr="00F86659">
        <w:rPr>
          <w:rFonts w:asciiTheme="minorHAnsi" w:hAnsiTheme="minorHAnsi" w:cstheme="minorHAnsi"/>
          <w:sz w:val="24"/>
          <w:szCs w:val="24"/>
        </w:rPr>
        <w:t xml:space="preserve"> </w:t>
      </w:r>
      <w:r w:rsidRPr="00F86659">
        <w:rPr>
          <w:rFonts w:asciiTheme="minorHAnsi" w:hAnsiTheme="minorHAnsi" w:cstheme="minorHAnsi"/>
          <w:sz w:val="24"/>
          <w:szCs w:val="24"/>
        </w:rPr>
        <w:t xml:space="preserve">high school diploma by most post- secondary institutions, financial aid institutions, and employers. </w:t>
      </w:r>
      <w:r w:rsidRPr="00F86659">
        <w:rPr>
          <w:rFonts w:asciiTheme="minorHAnsi" w:hAnsiTheme="minorHAnsi" w:cstheme="minorHAnsi"/>
          <w:b/>
          <w:sz w:val="24"/>
          <w:szCs w:val="24"/>
        </w:rPr>
        <w:t xml:space="preserve">Receipt of a GED does not end a </w:t>
      </w:r>
      <w:r w:rsidR="00A93773">
        <w:rPr>
          <w:rFonts w:asciiTheme="minorHAnsi" w:hAnsiTheme="minorHAnsi" w:cstheme="minorHAnsi"/>
          <w:b/>
          <w:sz w:val="24"/>
          <w:szCs w:val="24"/>
        </w:rPr>
        <w:t>district</w:t>
      </w:r>
      <w:r w:rsidR="00A93773" w:rsidRPr="00F86659">
        <w:rPr>
          <w:rFonts w:asciiTheme="minorHAnsi" w:hAnsiTheme="minorHAnsi" w:cstheme="minorHAnsi"/>
          <w:b/>
          <w:sz w:val="24"/>
          <w:szCs w:val="24"/>
        </w:rPr>
        <w:t xml:space="preserve">’s </w:t>
      </w:r>
      <w:r w:rsidRPr="00F86659">
        <w:rPr>
          <w:rFonts w:asciiTheme="minorHAnsi" w:hAnsiTheme="minorHAnsi" w:cstheme="minorHAnsi"/>
          <w:b/>
          <w:sz w:val="24"/>
          <w:szCs w:val="24"/>
        </w:rPr>
        <w:t>obligation to provide a FAPE to eligible students</w:t>
      </w:r>
      <w:r w:rsidR="00052707">
        <w:rPr>
          <w:rFonts w:asciiTheme="minorHAnsi" w:hAnsiTheme="minorHAnsi" w:cstheme="minorHAnsi"/>
          <w:b/>
          <w:sz w:val="24"/>
          <w:szCs w:val="24"/>
        </w:rPr>
        <w:t xml:space="preserve"> through</w:t>
      </w:r>
      <w:r w:rsidR="006F7BDA">
        <w:rPr>
          <w:rFonts w:asciiTheme="minorHAnsi" w:hAnsiTheme="minorHAnsi" w:cstheme="minorHAnsi"/>
          <w:b/>
          <w:sz w:val="24"/>
          <w:szCs w:val="24"/>
        </w:rPr>
        <w:t xml:space="preserve"> the end of the fiscal year the student turns</w:t>
      </w:r>
      <w:r w:rsidR="00052707">
        <w:rPr>
          <w:rFonts w:asciiTheme="minorHAnsi" w:hAnsiTheme="minorHAnsi" w:cstheme="minorHAnsi"/>
          <w:b/>
          <w:sz w:val="24"/>
          <w:szCs w:val="24"/>
        </w:rPr>
        <w:t xml:space="preserve"> 21</w:t>
      </w:r>
      <w:r w:rsidRPr="00F86659">
        <w:rPr>
          <w:rFonts w:asciiTheme="minorHAnsi" w:hAnsiTheme="minorHAnsi" w:cstheme="minorHAnsi"/>
          <w:b/>
          <w:sz w:val="24"/>
          <w:szCs w:val="24"/>
        </w:rPr>
        <w:t>.</w:t>
      </w:r>
    </w:p>
    <w:p w14:paraId="6DD2C899" w14:textId="77777777" w:rsidR="004F2658" w:rsidRPr="00F86659" w:rsidRDefault="004F2658" w:rsidP="00F86659">
      <w:pPr>
        <w:pStyle w:val="BodyText"/>
        <w:rPr>
          <w:rFonts w:asciiTheme="minorHAnsi" w:hAnsiTheme="minorHAnsi" w:cstheme="minorHAnsi"/>
          <w:b/>
        </w:rPr>
      </w:pPr>
    </w:p>
    <w:p w14:paraId="4A66938A" w14:textId="4A1D1EFA" w:rsidR="004F2658" w:rsidRPr="00F86659" w:rsidRDefault="008F0899" w:rsidP="00F86659">
      <w:pPr>
        <w:pStyle w:val="BodyText"/>
        <w:ind w:left="115" w:right="82"/>
        <w:rPr>
          <w:rFonts w:asciiTheme="minorHAnsi" w:hAnsiTheme="minorHAnsi" w:cstheme="minorHAnsi"/>
        </w:rPr>
      </w:pPr>
      <w:r w:rsidRPr="00F86659">
        <w:rPr>
          <w:rFonts w:asciiTheme="minorHAnsi" w:hAnsiTheme="minorHAnsi" w:cstheme="minorHAnsi"/>
        </w:rPr>
        <w:t xml:space="preserve">Refer to </w:t>
      </w:r>
      <w:hyperlink r:id="rId13" w:history="1">
        <w:r w:rsidRPr="00F86659">
          <w:rPr>
            <w:rStyle w:val="Hyperlink"/>
            <w:rFonts w:asciiTheme="minorHAnsi" w:hAnsiTheme="minorHAnsi" w:cstheme="minorHAnsi"/>
          </w:rPr>
          <w:t>South Dakota Codified Law 13-27-1</w:t>
        </w:r>
      </w:hyperlink>
      <w:r w:rsidRPr="00F86659">
        <w:rPr>
          <w:rFonts w:asciiTheme="minorHAnsi" w:hAnsiTheme="minorHAnsi" w:cstheme="minorHAnsi"/>
        </w:rPr>
        <w:t xml:space="preserve"> for the rules that apply to students, who are sixteen or seventeen years old, interested in taking the GED test. </w:t>
      </w:r>
    </w:p>
    <w:p w14:paraId="3BC5F78F" w14:textId="5E1817D4" w:rsidR="004F2658" w:rsidRPr="005319BF" w:rsidRDefault="008F0899" w:rsidP="009A7D60">
      <w:pPr>
        <w:spacing w:before="120"/>
        <w:ind w:left="116"/>
        <w:rPr>
          <w:rFonts w:asciiTheme="minorHAnsi" w:hAnsiTheme="minorHAnsi" w:cstheme="minorHAnsi"/>
          <w:sz w:val="24"/>
          <w:szCs w:val="24"/>
        </w:rPr>
      </w:pPr>
      <w:r w:rsidRPr="00F86659">
        <w:rPr>
          <w:rFonts w:asciiTheme="minorHAnsi" w:hAnsiTheme="minorHAnsi" w:cstheme="minorHAnsi"/>
          <w:sz w:val="24"/>
          <w:szCs w:val="24"/>
        </w:rPr>
        <w:t xml:space="preserve">For more information, see: </w:t>
      </w:r>
      <w:r w:rsidRPr="00F86659">
        <w:rPr>
          <w:rFonts w:asciiTheme="minorHAnsi" w:hAnsiTheme="minorHAnsi" w:cstheme="minorHAnsi"/>
          <w:b/>
          <w:sz w:val="24"/>
          <w:szCs w:val="24"/>
        </w:rPr>
        <w:t xml:space="preserve">Department of Labor: General Education Development (GED) </w:t>
      </w:r>
      <w:r w:rsidR="005025BF" w:rsidRPr="005319BF">
        <w:rPr>
          <w:rFonts w:asciiTheme="minorHAnsi" w:hAnsiTheme="minorHAnsi" w:cstheme="minorHAnsi"/>
          <w:b/>
          <w:sz w:val="24"/>
          <w:szCs w:val="24"/>
        </w:rPr>
        <w:t xml:space="preserve">at </w:t>
      </w:r>
      <w:hyperlink r:id="rId14" w:history="1">
        <w:r w:rsidR="005319BF" w:rsidRPr="00A53D17">
          <w:rPr>
            <w:rStyle w:val="Hyperlink"/>
            <w:rFonts w:asciiTheme="minorHAnsi" w:hAnsiTheme="minorHAnsi" w:cstheme="minorHAnsi"/>
            <w:sz w:val="24"/>
            <w:szCs w:val="24"/>
          </w:rPr>
          <w:t>https://dlr.sd.gov/workforce_services/individuals/high_school_equivalency/default.aspx</w:t>
        </w:r>
      </w:hyperlink>
      <w:r w:rsidR="005319BF">
        <w:rPr>
          <w:rFonts w:asciiTheme="minorHAnsi" w:hAnsiTheme="minorHAnsi" w:cstheme="minorHAnsi"/>
          <w:sz w:val="24"/>
          <w:szCs w:val="24"/>
        </w:rPr>
        <w:t xml:space="preserve"> </w:t>
      </w:r>
    </w:p>
    <w:p w14:paraId="421E9C44" w14:textId="3C557308" w:rsidR="005319BF" w:rsidRPr="00F86659" w:rsidRDefault="005319BF" w:rsidP="009A7D60">
      <w:pPr>
        <w:spacing w:before="120"/>
        <w:ind w:left="116"/>
        <w:rPr>
          <w:rFonts w:asciiTheme="minorHAnsi" w:hAnsiTheme="minorHAnsi" w:cstheme="minorHAnsi"/>
          <w:sz w:val="24"/>
          <w:szCs w:val="24"/>
        </w:rPr>
        <w:sectPr w:rsidR="005319BF" w:rsidRPr="00F86659" w:rsidSect="0019607D">
          <w:pgSz w:w="12240" w:h="15840"/>
          <w:pgMar w:top="1220" w:right="1220" w:bottom="1260" w:left="1180" w:header="0" w:footer="720" w:gutter="0"/>
          <w:cols w:space="720"/>
          <w:docGrid w:linePitch="299"/>
        </w:sectPr>
      </w:pPr>
    </w:p>
    <w:p w14:paraId="2B5DC6E1" w14:textId="77777777" w:rsidR="004F2658" w:rsidRPr="00F86659" w:rsidRDefault="008F0899" w:rsidP="001647E3">
      <w:pPr>
        <w:pStyle w:val="Heading1"/>
        <w:jc w:val="center"/>
        <w:rPr>
          <w:rFonts w:asciiTheme="minorHAnsi" w:hAnsiTheme="minorHAnsi" w:cstheme="minorHAnsi"/>
        </w:rPr>
      </w:pPr>
      <w:bookmarkStart w:id="14" w:name="_TOC_250000"/>
      <w:bookmarkStart w:id="15" w:name="_Toc528745517"/>
      <w:bookmarkEnd w:id="14"/>
      <w:r w:rsidRPr="00F86659">
        <w:rPr>
          <w:rFonts w:asciiTheme="minorHAnsi" w:hAnsiTheme="minorHAnsi" w:cstheme="minorHAnsi"/>
        </w:rPr>
        <w:lastRenderedPageBreak/>
        <w:t>Frequently Asked Questions about Graduation</w:t>
      </w:r>
      <w:bookmarkEnd w:id="15"/>
    </w:p>
    <w:p w14:paraId="47A367FA" w14:textId="77777777" w:rsidR="004F2658" w:rsidRPr="00F86659" w:rsidRDefault="004F2658" w:rsidP="00F86659">
      <w:pPr>
        <w:pStyle w:val="BodyText"/>
        <w:rPr>
          <w:rFonts w:asciiTheme="minorHAnsi" w:hAnsiTheme="minorHAnsi" w:cstheme="minorHAnsi"/>
          <w:b/>
        </w:rPr>
      </w:pPr>
    </w:p>
    <w:p w14:paraId="62D8AB2C" w14:textId="77777777" w:rsidR="004F2658" w:rsidRPr="00F86659" w:rsidRDefault="008F0899" w:rsidP="00F86659">
      <w:pPr>
        <w:pStyle w:val="ListParagraph"/>
        <w:numPr>
          <w:ilvl w:val="0"/>
          <w:numId w:val="9"/>
        </w:numPr>
        <w:rPr>
          <w:rFonts w:asciiTheme="minorHAnsi" w:hAnsiTheme="minorHAnsi" w:cstheme="minorHAnsi"/>
          <w:b/>
          <w:sz w:val="24"/>
          <w:szCs w:val="24"/>
        </w:rPr>
      </w:pPr>
      <w:r w:rsidRPr="00F86659">
        <w:rPr>
          <w:rFonts w:asciiTheme="minorHAnsi" w:hAnsiTheme="minorHAnsi" w:cstheme="minorHAnsi"/>
          <w:b/>
          <w:sz w:val="24"/>
          <w:szCs w:val="24"/>
        </w:rPr>
        <w:t>When does Free and Appropriate Public Education (</w:t>
      </w:r>
      <w:proofErr w:type="gramStart"/>
      <w:r w:rsidRPr="00F86659">
        <w:rPr>
          <w:rFonts w:asciiTheme="minorHAnsi" w:hAnsiTheme="minorHAnsi" w:cstheme="minorHAnsi"/>
          <w:b/>
          <w:sz w:val="24"/>
          <w:szCs w:val="24"/>
        </w:rPr>
        <w:t>FAPE)</w:t>
      </w:r>
      <w:r w:rsidRPr="00F86659">
        <w:rPr>
          <w:rFonts w:asciiTheme="minorHAnsi" w:hAnsiTheme="minorHAnsi" w:cstheme="minorHAnsi"/>
          <w:b/>
          <w:spacing w:val="-45"/>
          <w:sz w:val="24"/>
          <w:szCs w:val="24"/>
        </w:rPr>
        <w:t xml:space="preserve"> </w:t>
      </w:r>
      <w:r w:rsidR="006D1D60">
        <w:rPr>
          <w:rFonts w:asciiTheme="minorHAnsi" w:hAnsiTheme="minorHAnsi" w:cstheme="minorHAnsi"/>
          <w:b/>
          <w:spacing w:val="-45"/>
          <w:sz w:val="24"/>
          <w:szCs w:val="24"/>
        </w:rPr>
        <w:t xml:space="preserve"> </w:t>
      </w:r>
      <w:r w:rsidR="007C764A">
        <w:rPr>
          <w:rFonts w:asciiTheme="minorHAnsi" w:hAnsiTheme="minorHAnsi" w:cstheme="minorHAnsi"/>
          <w:b/>
          <w:spacing w:val="-45"/>
          <w:sz w:val="24"/>
          <w:szCs w:val="24"/>
        </w:rPr>
        <w:t xml:space="preserve"> </w:t>
      </w:r>
      <w:proofErr w:type="gramEnd"/>
      <w:r w:rsidRPr="00F86659">
        <w:rPr>
          <w:rFonts w:asciiTheme="minorHAnsi" w:hAnsiTheme="minorHAnsi" w:cstheme="minorHAnsi"/>
          <w:b/>
          <w:sz w:val="24"/>
          <w:szCs w:val="24"/>
        </w:rPr>
        <w:t>end?</w:t>
      </w:r>
    </w:p>
    <w:p w14:paraId="2D2BB085" w14:textId="77777777" w:rsidR="00F712ED" w:rsidRPr="00F86659" w:rsidRDefault="00F712ED" w:rsidP="00F86659">
      <w:pPr>
        <w:pStyle w:val="BodyText"/>
        <w:ind w:left="155" w:right="123"/>
        <w:rPr>
          <w:rFonts w:asciiTheme="minorHAnsi" w:hAnsiTheme="minorHAnsi" w:cstheme="minorHAnsi"/>
        </w:rPr>
      </w:pPr>
    </w:p>
    <w:p w14:paraId="001FA9A0" w14:textId="77777777" w:rsidR="004F2658" w:rsidRPr="00F86659" w:rsidRDefault="008F0899" w:rsidP="00F86659">
      <w:pPr>
        <w:pStyle w:val="BodyText"/>
        <w:ind w:left="155" w:right="123"/>
        <w:rPr>
          <w:rFonts w:asciiTheme="minorHAnsi" w:hAnsiTheme="minorHAnsi" w:cstheme="minorHAnsi"/>
        </w:rPr>
      </w:pPr>
      <w:r w:rsidRPr="00F86659">
        <w:rPr>
          <w:rFonts w:asciiTheme="minorHAnsi" w:hAnsiTheme="minorHAnsi" w:cstheme="minorHAnsi"/>
        </w:rPr>
        <w:t xml:space="preserve">A student’s right to a FAPE ends when the student has graduated from high school with a </w:t>
      </w:r>
      <w:r w:rsidR="00DB52FF" w:rsidRPr="00DB52FF">
        <w:rPr>
          <w:rFonts w:asciiTheme="minorHAnsi" w:hAnsiTheme="minorHAnsi" w:cstheme="minorHAnsi"/>
        </w:rPr>
        <w:t>regular signed diploma</w:t>
      </w:r>
      <w:r w:rsidR="00DB52FF" w:rsidRPr="00F86659">
        <w:rPr>
          <w:rFonts w:asciiTheme="minorHAnsi" w:hAnsiTheme="minorHAnsi" w:cstheme="minorHAnsi"/>
        </w:rPr>
        <w:t xml:space="preserve"> </w:t>
      </w:r>
      <w:r w:rsidRPr="00F86659">
        <w:rPr>
          <w:rFonts w:asciiTheme="minorHAnsi" w:hAnsiTheme="minorHAnsi" w:cstheme="minorHAnsi"/>
        </w:rPr>
        <w:t>or when the student reaches maximum age for eligibility (“ages out”). In South Dakota, a student who is enrolled in school and becomes 21 years of age during the fiscal year (July 1 to June 30) shall have free school privileges during the school year (ARSD 24:05:22:05).</w:t>
      </w:r>
    </w:p>
    <w:p w14:paraId="59BB014B" w14:textId="77777777" w:rsidR="004F2658" w:rsidRPr="00F86659" w:rsidRDefault="000C3BD7" w:rsidP="00F86659">
      <w:pPr>
        <w:pStyle w:val="BodyText"/>
        <w:rPr>
          <w:rFonts w:asciiTheme="minorHAnsi" w:hAnsiTheme="minorHAnsi" w:cstheme="minorHAnsi"/>
        </w:rPr>
      </w:pPr>
      <w:r w:rsidRPr="00F86659">
        <w:rPr>
          <w:rFonts w:asciiTheme="minorHAnsi" w:hAnsiTheme="minorHAnsi" w:cstheme="minorHAnsi"/>
          <w:noProof/>
        </w:rPr>
        <mc:AlternateContent>
          <mc:Choice Requires="wps">
            <w:drawing>
              <wp:anchor distT="0" distB="0" distL="0" distR="0" simplePos="0" relativeHeight="251648000" behindDoc="0" locked="0" layoutInCell="1" allowOverlap="1" wp14:anchorId="4A88AF58" wp14:editId="78BBAECA">
                <wp:simplePos x="0" y="0"/>
                <wp:positionH relativeFrom="page">
                  <wp:posOffset>818515</wp:posOffset>
                </wp:positionH>
                <wp:positionV relativeFrom="paragraph">
                  <wp:posOffset>139065</wp:posOffset>
                </wp:positionV>
                <wp:extent cx="5972175" cy="28575"/>
                <wp:effectExtent l="0" t="19050" r="47625" b="47625"/>
                <wp:wrapTopAndBottom/>
                <wp:docPr id="3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2175" cy="28575"/>
                        </a:xfrm>
                        <a:prstGeom prst="line">
                          <a:avLst/>
                        </a:prstGeom>
                        <a:noFill/>
                        <a:ln w="6350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B6E0E" id="Line 23" o:spid="_x0000_s1026" style="position:absolute;flip:y;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45pt,10.95pt" to="534.7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" strokecolor="#010101" strokeweight="5pt">
                <w10:wrap type="topAndBottom" anchorx="page"/>
              </v:line>
            </w:pict>
          </mc:Fallback>
        </mc:AlternateContent>
      </w:r>
    </w:p>
    <w:p w14:paraId="762D6D7D" w14:textId="77777777" w:rsidR="004F2658" w:rsidRPr="00F86659" w:rsidRDefault="008F0899" w:rsidP="00F86659">
      <w:pPr>
        <w:pStyle w:val="ListParagraph"/>
        <w:numPr>
          <w:ilvl w:val="0"/>
          <w:numId w:val="9"/>
        </w:numPr>
        <w:tabs>
          <w:tab w:val="left" w:pos="577"/>
        </w:tabs>
        <w:ind w:right="1216"/>
        <w:rPr>
          <w:rFonts w:asciiTheme="minorHAnsi" w:hAnsiTheme="minorHAnsi" w:cstheme="minorHAnsi"/>
          <w:b/>
          <w:sz w:val="24"/>
          <w:szCs w:val="24"/>
        </w:rPr>
      </w:pPr>
      <w:r w:rsidRPr="00F86659">
        <w:rPr>
          <w:rFonts w:asciiTheme="minorHAnsi" w:hAnsiTheme="minorHAnsi" w:cstheme="minorHAnsi"/>
          <w:b/>
          <w:sz w:val="24"/>
          <w:szCs w:val="24"/>
        </w:rPr>
        <w:t>What role does the IEP team play in making decisions</w:t>
      </w:r>
      <w:r w:rsidRPr="00F86659">
        <w:rPr>
          <w:rFonts w:asciiTheme="minorHAnsi" w:hAnsiTheme="minorHAnsi" w:cstheme="minorHAnsi"/>
          <w:b/>
          <w:spacing w:val="-36"/>
          <w:sz w:val="24"/>
          <w:szCs w:val="24"/>
        </w:rPr>
        <w:t xml:space="preserve"> </w:t>
      </w:r>
      <w:r w:rsidRPr="00F86659">
        <w:rPr>
          <w:rFonts w:asciiTheme="minorHAnsi" w:hAnsiTheme="minorHAnsi" w:cstheme="minorHAnsi"/>
          <w:b/>
          <w:sz w:val="24"/>
          <w:szCs w:val="24"/>
        </w:rPr>
        <w:t>about graduation?</w:t>
      </w:r>
    </w:p>
    <w:p w14:paraId="47CE5B6E" w14:textId="77777777" w:rsidR="004F2658" w:rsidRPr="00F86659" w:rsidRDefault="004F2658" w:rsidP="00F86659">
      <w:pPr>
        <w:pStyle w:val="BodyText"/>
        <w:rPr>
          <w:rFonts w:asciiTheme="minorHAnsi" w:hAnsiTheme="minorHAnsi" w:cstheme="minorHAnsi"/>
          <w:b/>
        </w:rPr>
      </w:pPr>
    </w:p>
    <w:p w14:paraId="52967116" w14:textId="7DA3F0E4" w:rsidR="004F2658" w:rsidRPr="00F86659" w:rsidRDefault="00E83655" w:rsidP="00F86659">
      <w:pPr>
        <w:ind w:left="155" w:right="110"/>
        <w:rPr>
          <w:rFonts w:asciiTheme="minorHAnsi" w:hAnsiTheme="minorHAnsi" w:cstheme="minorHAnsi"/>
          <w:sz w:val="24"/>
          <w:szCs w:val="24"/>
        </w:rPr>
      </w:pPr>
      <w:r>
        <w:rPr>
          <w:rFonts w:asciiTheme="minorHAnsi" w:hAnsiTheme="minorHAnsi" w:cstheme="minorHAnsi"/>
          <w:sz w:val="24"/>
          <w:szCs w:val="24"/>
        </w:rPr>
        <w:t xml:space="preserve">According to </w:t>
      </w:r>
      <w:r w:rsidR="008F0899" w:rsidRPr="00F86659">
        <w:rPr>
          <w:rFonts w:asciiTheme="minorHAnsi" w:hAnsiTheme="minorHAnsi" w:cstheme="minorHAnsi"/>
          <w:sz w:val="24"/>
          <w:szCs w:val="24"/>
        </w:rPr>
        <w:t>ARSD 24:05:27:12</w:t>
      </w:r>
      <w:r>
        <w:rPr>
          <w:rFonts w:asciiTheme="minorHAnsi" w:hAnsiTheme="minorHAnsi" w:cstheme="minorHAnsi"/>
          <w:sz w:val="24"/>
          <w:szCs w:val="24"/>
        </w:rPr>
        <w:t>,</w:t>
      </w:r>
      <w:r w:rsidR="008F0899" w:rsidRPr="00F86659">
        <w:rPr>
          <w:rFonts w:asciiTheme="minorHAnsi" w:hAnsiTheme="minorHAnsi" w:cstheme="minorHAnsi"/>
          <w:sz w:val="24"/>
          <w:szCs w:val="24"/>
        </w:rPr>
        <w:t xml:space="preserve"> the instructional program shall be specified on the </w:t>
      </w:r>
      <w:r>
        <w:rPr>
          <w:rFonts w:asciiTheme="minorHAnsi" w:hAnsiTheme="minorHAnsi" w:cstheme="minorHAnsi"/>
          <w:sz w:val="24"/>
          <w:szCs w:val="24"/>
        </w:rPr>
        <w:t>IEP</w:t>
      </w:r>
      <w:r w:rsidR="008F0899" w:rsidRPr="00F86659">
        <w:rPr>
          <w:rFonts w:asciiTheme="minorHAnsi" w:hAnsiTheme="minorHAnsi" w:cstheme="minorHAnsi"/>
          <w:sz w:val="24"/>
          <w:szCs w:val="24"/>
        </w:rPr>
        <w:t xml:space="preserve">. The </w:t>
      </w:r>
      <w:r>
        <w:rPr>
          <w:rFonts w:asciiTheme="minorHAnsi" w:hAnsiTheme="minorHAnsi" w:cstheme="minorHAnsi"/>
          <w:sz w:val="24"/>
          <w:szCs w:val="24"/>
        </w:rPr>
        <w:t>IEP</w:t>
      </w:r>
      <w:r w:rsidR="008F0899" w:rsidRPr="00F86659">
        <w:rPr>
          <w:rFonts w:asciiTheme="minorHAnsi" w:hAnsiTheme="minorHAnsi" w:cstheme="minorHAnsi"/>
          <w:sz w:val="24"/>
          <w:szCs w:val="24"/>
        </w:rPr>
        <w:t xml:space="preserve"> shall state specifically how the student in need of special education or special education and related services will satisfy the graduation requirements. Parents must be informed through the </w:t>
      </w:r>
      <w:r>
        <w:rPr>
          <w:rFonts w:asciiTheme="minorHAnsi" w:hAnsiTheme="minorHAnsi" w:cstheme="minorHAnsi"/>
          <w:sz w:val="24"/>
          <w:szCs w:val="24"/>
        </w:rPr>
        <w:t xml:space="preserve">IEP </w:t>
      </w:r>
      <w:r w:rsidR="008F0899" w:rsidRPr="00F86659">
        <w:rPr>
          <w:rFonts w:asciiTheme="minorHAnsi" w:hAnsiTheme="minorHAnsi" w:cstheme="minorHAnsi"/>
          <w:sz w:val="24"/>
          <w:szCs w:val="24"/>
        </w:rPr>
        <w:t xml:space="preserve">process at least one year in advance of the intent to graduate their child upon completion of the </w:t>
      </w:r>
      <w:r>
        <w:rPr>
          <w:rFonts w:asciiTheme="minorHAnsi" w:hAnsiTheme="minorHAnsi" w:cstheme="minorHAnsi"/>
          <w:sz w:val="24"/>
          <w:szCs w:val="24"/>
        </w:rPr>
        <w:t>IEP</w:t>
      </w:r>
      <w:r w:rsidR="008F0899" w:rsidRPr="00F86659">
        <w:rPr>
          <w:rFonts w:asciiTheme="minorHAnsi" w:hAnsiTheme="minorHAnsi" w:cstheme="minorHAnsi"/>
          <w:sz w:val="24"/>
          <w:szCs w:val="24"/>
        </w:rPr>
        <w:t xml:space="preserve"> and to terminate services by graduation.</w:t>
      </w:r>
      <w:r w:rsidR="00CC67DC" w:rsidRPr="00F86659">
        <w:rPr>
          <w:rFonts w:asciiTheme="minorHAnsi" w:hAnsiTheme="minorHAnsi" w:cstheme="minorHAnsi"/>
          <w:sz w:val="24"/>
          <w:szCs w:val="24"/>
        </w:rPr>
        <w:t xml:space="preserve"> </w:t>
      </w:r>
      <w:r w:rsidR="00CC67DC" w:rsidRPr="00F86659">
        <w:rPr>
          <w:rFonts w:asciiTheme="minorHAnsi" w:hAnsiTheme="minorHAnsi" w:cstheme="minorHAnsi"/>
          <w:b/>
          <w:sz w:val="24"/>
          <w:szCs w:val="24"/>
          <w:u w:val="thick"/>
        </w:rPr>
        <w:t>The IEP team may modify the specific units of credit described in § 24:43:11:02</w:t>
      </w:r>
      <w:r w:rsidR="00E10CAB" w:rsidRPr="00F86659">
        <w:rPr>
          <w:rFonts w:asciiTheme="minorHAnsi" w:hAnsiTheme="minorHAnsi" w:cstheme="minorHAnsi"/>
          <w:b/>
          <w:sz w:val="24"/>
          <w:szCs w:val="24"/>
          <w:u w:val="thick"/>
        </w:rPr>
        <w:t xml:space="preserve"> </w:t>
      </w:r>
      <w:r w:rsidR="00E10CAB" w:rsidRPr="00F86659">
        <w:rPr>
          <w:rFonts w:asciiTheme="minorHAnsi" w:hAnsiTheme="minorHAnsi" w:cstheme="minorHAnsi"/>
          <w:sz w:val="24"/>
          <w:szCs w:val="24"/>
          <w:u w:val="thick"/>
        </w:rPr>
        <w:t>however this does not end the obligation to provide a FAPE</w:t>
      </w:r>
      <w:r w:rsidR="00D75847" w:rsidRPr="00F86659">
        <w:rPr>
          <w:rFonts w:asciiTheme="minorHAnsi" w:hAnsiTheme="minorHAnsi" w:cstheme="minorHAnsi"/>
          <w:sz w:val="24"/>
          <w:szCs w:val="24"/>
          <w:u w:val="thick"/>
        </w:rPr>
        <w:t>.</w:t>
      </w:r>
    </w:p>
    <w:p w14:paraId="707D48EF" w14:textId="77777777" w:rsidR="004F2658" w:rsidRPr="00F86659" w:rsidRDefault="00F712ED" w:rsidP="00F86659">
      <w:pPr>
        <w:pStyle w:val="BodyText"/>
        <w:rPr>
          <w:rFonts w:asciiTheme="minorHAnsi" w:hAnsiTheme="minorHAnsi" w:cstheme="minorHAnsi"/>
        </w:rPr>
      </w:pPr>
      <w:r w:rsidRPr="00F86659">
        <w:rPr>
          <w:rFonts w:asciiTheme="minorHAnsi" w:hAnsiTheme="minorHAnsi" w:cstheme="minorHAnsi"/>
          <w:noProof/>
        </w:rPr>
        <mc:AlternateContent>
          <mc:Choice Requires="wps">
            <w:drawing>
              <wp:anchor distT="0" distB="0" distL="0" distR="0" simplePos="0" relativeHeight="251649024" behindDoc="0" locked="0" layoutInCell="1" allowOverlap="1" wp14:anchorId="532D63D5" wp14:editId="0F5BC450">
                <wp:simplePos x="0" y="0"/>
                <wp:positionH relativeFrom="page">
                  <wp:posOffset>818515</wp:posOffset>
                </wp:positionH>
                <wp:positionV relativeFrom="paragraph">
                  <wp:posOffset>127000</wp:posOffset>
                </wp:positionV>
                <wp:extent cx="5972175" cy="38100"/>
                <wp:effectExtent l="0" t="19050" r="47625" b="38100"/>
                <wp:wrapTopAndBottom/>
                <wp:docPr id="3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2175" cy="38100"/>
                        </a:xfrm>
                        <a:prstGeom prst="line">
                          <a:avLst/>
                        </a:prstGeom>
                        <a:noFill/>
                        <a:ln w="6350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7447C" id="Line 22" o:spid="_x0000_s1026" style="position:absolute;flip:y;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45pt,10pt" to="534.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" strokecolor="#010101" strokeweight="5pt">
                <w10:wrap type="topAndBottom" anchorx="page"/>
              </v:line>
            </w:pict>
          </mc:Fallback>
        </mc:AlternateContent>
      </w:r>
    </w:p>
    <w:p w14:paraId="1163E0E7" w14:textId="77777777" w:rsidR="004F2658" w:rsidRPr="00F86659" w:rsidRDefault="008F0899" w:rsidP="00F86659">
      <w:pPr>
        <w:pStyle w:val="ListParagraph"/>
        <w:numPr>
          <w:ilvl w:val="0"/>
          <w:numId w:val="9"/>
        </w:numPr>
        <w:tabs>
          <w:tab w:val="left" w:pos="578"/>
        </w:tabs>
        <w:ind w:right="140"/>
        <w:rPr>
          <w:rFonts w:asciiTheme="minorHAnsi" w:hAnsiTheme="minorHAnsi" w:cstheme="minorHAnsi"/>
          <w:b/>
          <w:sz w:val="24"/>
          <w:szCs w:val="24"/>
        </w:rPr>
      </w:pPr>
      <w:r w:rsidRPr="00F86659">
        <w:rPr>
          <w:rFonts w:asciiTheme="minorHAnsi" w:hAnsiTheme="minorHAnsi" w:cstheme="minorHAnsi"/>
          <w:b/>
          <w:sz w:val="24"/>
          <w:szCs w:val="24"/>
        </w:rPr>
        <w:t>What is the difference between an accommodation and</w:t>
      </w:r>
      <w:r w:rsidRPr="00F86659">
        <w:rPr>
          <w:rFonts w:asciiTheme="minorHAnsi" w:hAnsiTheme="minorHAnsi" w:cstheme="minorHAnsi"/>
          <w:b/>
          <w:spacing w:val="-21"/>
          <w:sz w:val="24"/>
          <w:szCs w:val="24"/>
        </w:rPr>
        <w:t xml:space="preserve"> </w:t>
      </w:r>
      <w:r w:rsidRPr="00F86659">
        <w:rPr>
          <w:rFonts w:asciiTheme="minorHAnsi" w:hAnsiTheme="minorHAnsi" w:cstheme="minorHAnsi"/>
          <w:b/>
          <w:sz w:val="24"/>
          <w:szCs w:val="24"/>
        </w:rPr>
        <w:t xml:space="preserve">modification </w:t>
      </w:r>
      <w:proofErr w:type="gramStart"/>
      <w:r w:rsidR="0019607D" w:rsidRPr="00F86659">
        <w:rPr>
          <w:rFonts w:asciiTheme="minorHAnsi" w:hAnsiTheme="minorHAnsi" w:cstheme="minorHAnsi"/>
          <w:b/>
          <w:sz w:val="24"/>
          <w:szCs w:val="24"/>
        </w:rPr>
        <w:t>in regard to</w:t>
      </w:r>
      <w:proofErr w:type="gramEnd"/>
      <w:r w:rsidRPr="00F86659">
        <w:rPr>
          <w:rFonts w:asciiTheme="minorHAnsi" w:hAnsiTheme="minorHAnsi" w:cstheme="minorHAnsi"/>
          <w:b/>
          <w:sz w:val="24"/>
          <w:szCs w:val="24"/>
        </w:rPr>
        <w:t xml:space="preserve"> modified</w:t>
      </w:r>
      <w:r w:rsidRPr="00F86659">
        <w:rPr>
          <w:rFonts w:asciiTheme="minorHAnsi" w:hAnsiTheme="minorHAnsi" w:cstheme="minorHAnsi"/>
          <w:b/>
          <w:spacing w:val="-26"/>
          <w:sz w:val="24"/>
          <w:szCs w:val="24"/>
        </w:rPr>
        <w:t xml:space="preserve"> </w:t>
      </w:r>
      <w:r w:rsidRPr="00F86659">
        <w:rPr>
          <w:rFonts w:asciiTheme="minorHAnsi" w:hAnsiTheme="minorHAnsi" w:cstheme="minorHAnsi"/>
          <w:b/>
          <w:sz w:val="24"/>
          <w:szCs w:val="24"/>
        </w:rPr>
        <w:t>coursework?</w:t>
      </w:r>
    </w:p>
    <w:p w14:paraId="3FB7BCEF" w14:textId="77777777" w:rsidR="004F2658" w:rsidRPr="00F86659" w:rsidRDefault="008F0899" w:rsidP="00F86659">
      <w:pPr>
        <w:ind w:left="156" w:right="224"/>
        <w:rPr>
          <w:rFonts w:asciiTheme="minorHAnsi" w:hAnsiTheme="minorHAnsi" w:cstheme="minorHAnsi"/>
          <w:sz w:val="24"/>
          <w:szCs w:val="24"/>
        </w:rPr>
      </w:pPr>
      <w:r w:rsidRPr="00F86659">
        <w:rPr>
          <w:rFonts w:asciiTheme="minorHAnsi" w:hAnsiTheme="minorHAnsi" w:cstheme="minorHAnsi"/>
          <w:sz w:val="24"/>
          <w:szCs w:val="24"/>
        </w:rPr>
        <w:t xml:space="preserve">Accommodations are </w:t>
      </w:r>
      <w:r w:rsidRPr="00F86659">
        <w:rPr>
          <w:rFonts w:asciiTheme="minorHAnsi" w:hAnsiTheme="minorHAnsi" w:cstheme="minorHAnsi"/>
          <w:b/>
          <w:sz w:val="24"/>
          <w:szCs w:val="24"/>
        </w:rPr>
        <w:t xml:space="preserve">practices and procedures </w:t>
      </w:r>
      <w:r w:rsidRPr="00F86659">
        <w:rPr>
          <w:rFonts w:asciiTheme="minorHAnsi" w:hAnsiTheme="minorHAnsi" w:cstheme="minorHAnsi"/>
          <w:sz w:val="24"/>
          <w:szCs w:val="24"/>
        </w:rPr>
        <w:t xml:space="preserve">in the areas of presentation, response, setting, and timing/scheduling that </w:t>
      </w:r>
      <w:r w:rsidRPr="00F86659">
        <w:rPr>
          <w:rFonts w:asciiTheme="minorHAnsi" w:hAnsiTheme="minorHAnsi" w:cstheme="minorHAnsi"/>
          <w:b/>
          <w:sz w:val="24"/>
          <w:szCs w:val="24"/>
        </w:rPr>
        <w:t xml:space="preserve">provide equitable access </w:t>
      </w:r>
      <w:r w:rsidRPr="00F86659">
        <w:rPr>
          <w:rFonts w:asciiTheme="minorHAnsi" w:hAnsiTheme="minorHAnsi" w:cstheme="minorHAnsi"/>
          <w:sz w:val="24"/>
          <w:szCs w:val="24"/>
        </w:rPr>
        <w:t>during instruction and assessments for students with disabilities.</w:t>
      </w:r>
    </w:p>
    <w:p w14:paraId="06D7ED73" w14:textId="77777777" w:rsidR="0028038B" w:rsidRDefault="0028038B" w:rsidP="00F86659">
      <w:pPr>
        <w:pStyle w:val="BodyText"/>
        <w:ind w:left="156" w:right="605"/>
        <w:rPr>
          <w:rFonts w:asciiTheme="minorHAnsi" w:hAnsiTheme="minorHAnsi" w:cstheme="minorHAnsi"/>
        </w:rPr>
      </w:pPr>
    </w:p>
    <w:p w14:paraId="24BD1957" w14:textId="77777777" w:rsidR="004F2658" w:rsidRPr="00F86659" w:rsidRDefault="008F0899" w:rsidP="00F86659">
      <w:pPr>
        <w:pStyle w:val="BodyText"/>
        <w:ind w:left="156" w:right="605"/>
        <w:rPr>
          <w:rFonts w:asciiTheme="minorHAnsi" w:hAnsiTheme="minorHAnsi" w:cstheme="minorHAnsi"/>
        </w:rPr>
      </w:pPr>
      <w:r w:rsidRPr="00F86659">
        <w:rPr>
          <w:rFonts w:asciiTheme="minorHAnsi" w:hAnsiTheme="minorHAnsi" w:cstheme="minorHAnsi"/>
        </w:rPr>
        <w:t>Accommodations are intended to reduce or even eliminate the effects of a student’s disability; they do not reduce learning expectations. They provide access.</w:t>
      </w:r>
    </w:p>
    <w:p w14:paraId="0581D9CD" w14:textId="77777777" w:rsidR="004F2658" w:rsidRPr="00F86659" w:rsidRDefault="004F2658" w:rsidP="00F86659">
      <w:pPr>
        <w:pStyle w:val="BodyText"/>
        <w:rPr>
          <w:rFonts w:asciiTheme="minorHAnsi" w:hAnsiTheme="minorHAnsi" w:cstheme="minorHAnsi"/>
        </w:rPr>
      </w:pPr>
    </w:p>
    <w:p w14:paraId="618D53FA" w14:textId="77777777" w:rsidR="0028038B" w:rsidRDefault="00E10CAB" w:rsidP="00F86659">
      <w:pPr>
        <w:pStyle w:val="BodyText"/>
        <w:ind w:left="156" w:right="236"/>
        <w:rPr>
          <w:rFonts w:asciiTheme="minorHAnsi" w:hAnsiTheme="minorHAnsi" w:cstheme="minorHAnsi"/>
        </w:rPr>
      </w:pPr>
      <w:r w:rsidRPr="00F86659">
        <w:rPr>
          <w:rFonts w:asciiTheme="minorHAnsi" w:hAnsiTheme="minorHAnsi" w:cstheme="minorHAnsi"/>
        </w:rPr>
        <w:t>M</w:t>
      </w:r>
      <w:r w:rsidR="008F0899" w:rsidRPr="00F86659">
        <w:rPr>
          <w:rFonts w:asciiTheme="minorHAnsi" w:hAnsiTheme="minorHAnsi" w:cstheme="minorHAnsi"/>
        </w:rPr>
        <w:t xml:space="preserve">odifications refer to </w:t>
      </w:r>
      <w:r w:rsidR="008F0899" w:rsidRPr="00F86659">
        <w:rPr>
          <w:rFonts w:asciiTheme="minorHAnsi" w:hAnsiTheme="minorHAnsi" w:cstheme="minorHAnsi"/>
          <w:b/>
        </w:rPr>
        <w:t>practices that change, lower, or reduce learning expectations</w:t>
      </w:r>
      <w:r w:rsidR="008F0899" w:rsidRPr="00F86659">
        <w:rPr>
          <w:rFonts w:asciiTheme="minorHAnsi" w:hAnsiTheme="minorHAnsi" w:cstheme="minorHAnsi"/>
        </w:rPr>
        <w:t xml:space="preserve">. </w:t>
      </w:r>
    </w:p>
    <w:p w14:paraId="05DB9B1B" w14:textId="77777777" w:rsidR="0028038B" w:rsidRDefault="0028038B" w:rsidP="00F86659">
      <w:pPr>
        <w:pStyle w:val="BodyText"/>
        <w:ind w:left="156" w:right="236"/>
        <w:rPr>
          <w:rFonts w:asciiTheme="minorHAnsi" w:hAnsiTheme="minorHAnsi" w:cstheme="minorHAnsi"/>
        </w:rPr>
      </w:pPr>
    </w:p>
    <w:p w14:paraId="54DA02E5" w14:textId="77777777" w:rsidR="004F2658" w:rsidRPr="00F86659" w:rsidRDefault="008F0899" w:rsidP="00F86659">
      <w:pPr>
        <w:pStyle w:val="BodyText"/>
        <w:ind w:left="156" w:right="236"/>
        <w:rPr>
          <w:rFonts w:asciiTheme="minorHAnsi" w:hAnsiTheme="minorHAnsi" w:cstheme="minorHAnsi"/>
        </w:rPr>
      </w:pPr>
      <w:r w:rsidRPr="00F86659">
        <w:rPr>
          <w:rFonts w:asciiTheme="minorHAnsi" w:hAnsiTheme="minorHAnsi" w:cstheme="minorHAnsi"/>
        </w:rPr>
        <w:t>Modifications can increase the gap between the achievement of students with disabilities and expectations for proficiency at a particular grade level. Using modifications may result in implications that could adversely affect students throughout their educational career.</w:t>
      </w:r>
    </w:p>
    <w:p w14:paraId="4AADEBD9" w14:textId="77777777" w:rsidR="004F2658" w:rsidRPr="00F86659" w:rsidRDefault="004F2658" w:rsidP="00F86659">
      <w:pPr>
        <w:pStyle w:val="BodyText"/>
        <w:rPr>
          <w:rFonts w:asciiTheme="minorHAnsi" w:hAnsiTheme="minorHAnsi" w:cstheme="minorHAnsi"/>
        </w:rPr>
      </w:pPr>
    </w:p>
    <w:p w14:paraId="0D3DC9D0" w14:textId="7F50D1A4" w:rsidR="004F2658" w:rsidRPr="00F86659" w:rsidRDefault="008F0899" w:rsidP="00F86659">
      <w:pPr>
        <w:ind w:left="156" w:right="582"/>
        <w:rPr>
          <w:rFonts w:asciiTheme="minorHAnsi" w:hAnsiTheme="minorHAnsi" w:cstheme="minorHAnsi"/>
          <w:sz w:val="24"/>
          <w:szCs w:val="24"/>
        </w:rPr>
      </w:pPr>
      <w:r w:rsidRPr="00253A6E">
        <w:rPr>
          <w:rFonts w:asciiTheme="minorHAnsi" w:hAnsiTheme="minorHAnsi" w:cstheme="minorHAnsi"/>
          <w:b/>
          <w:sz w:val="24"/>
          <w:szCs w:val="24"/>
        </w:rPr>
        <w:t xml:space="preserve">Reference: </w:t>
      </w:r>
      <w:r w:rsidR="00E83655" w:rsidRPr="00253A6E">
        <w:rPr>
          <w:rFonts w:asciiTheme="minorHAnsi" w:hAnsiTheme="minorHAnsi" w:cstheme="minorHAnsi"/>
          <w:b/>
          <w:sz w:val="24"/>
          <w:szCs w:val="24"/>
        </w:rPr>
        <w:t xml:space="preserve">The </w:t>
      </w:r>
      <w:r w:rsidR="002B197C" w:rsidRPr="00253A6E">
        <w:rPr>
          <w:rFonts w:asciiTheme="minorHAnsi" w:hAnsiTheme="minorHAnsi" w:cstheme="minorHAnsi"/>
          <w:sz w:val="24"/>
          <w:szCs w:val="24"/>
        </w:rPr>
        <w:t>Accommodation Manual</w:t>
      </w:r>
      <w:r w:rsidR="002B197C" w:rsidRPr="00253A6E">
        <w:rPr>
          <w:sz w:val="24"/>
          <w:szCs w:val="24"/>
        </w:rPr>
        <w:t xml:space="preserve"> </w:t>
      </w:r>
      <w:r w:rsidRPr="00253A6E">
        <w:rPr>
          <w:rFonts w:asciiTheme="minorHAnsi" w:hAnsiTheme="minorHAnsi" w:cstheme="minorHAnsi"/>
          <w:sz w:val="24"/>
          <w:szCs w:val="24"/>
        </w:rPr>
        <w:t xml:space="preserve">can be found on the South Dakota </w:t>
      </w:r>
      <w:r w:rsidR="00E10CAB" w:rsidRPr="00253A6E">
        <w:rPr>
          <w:rFonts w:asciiTheme="minorHAnsi" w:hAnsiTheme="minorHAnsi" w:cstheme="minorHAnsi"/>
          <w:sz w:val="24"/>
          <w:szCs w:val="24"/>
        </w:rPr>
        <w:t xml:space="preserve">Special </w:t>
      </w:r>
      <w:r w:rsidR="000C6D42" w:rsidRPr="00253A6E">
        <w:rPr>
          <w:rFonts w:asciiTheme="minorHAnsi" w:hAnsiTheme="minorHAnsi" w:cstheme="minorHAnsi"/>
          <w:sz w:val="24"/>
          <w:szCs w:val="24"/>
        </w:rPr>
        <w:t>Education</w:t>
      </w:r>
      <w:r w:rsidR="00E10CAB" w:rsidRPr="00253A6E">
        <w:rPr>
          <w:rFonts w:asciiTheme="minorHAnsi" w:hAnsiTheme="minorHAnsi" w:cstheme="minorHAnsi"/>
          <w:sz w:val="24"/>
          <w:szCs w:val="24"/>
        </w:rPr>
        <w:t xml:space="preserve"> - Individual Education Program </w:t>
      </w:r>
      <w:r w:rsidRPr="00253A6E">
        <w:rPr>
          <w:rFonts w:asciiTheme="minorHAnsi" w:hAnsiTheme="minorHAnsi" w:cstheme="minorHAnsi"/>
          <w:sz w:val="24"/>
          <w:szCs w:val="24"/>
        </w:rPr>
        <w:t>website</w:t>
      </w:r>
      <w:r w:rsidR="005E4F76">
        <w:rPr>
          <w:rFonts w:asciiTheme="minorHAnsi" w:hAnsiTheme="minorHAnsi" w:cstheme="minorHAnsi"/>
          <w:sz w:val="24"/>
          <w:szCs w:val="24"/>
        </w:rPr>
        <w:t>.</w:t>
      </w:r>
    </w:p>
    <w:p w14:paraId="1673EC35" w14:textId="77777777" w:rsidR="004F2658" w:rsidRPr="00F86659" w:rsidRDefault="004F2658" w:rsidP="00F86659">
      <w:pPr>
        <w:rPr>
          <w:rFonts w:asciiTheme="minorHAnsi" w:hAnsiTheme="minorHAnsi" w:cstheme="minorHAnsi"/>
          <w:sz w:val="24"/>
          <w:szCs w:val="24"/>
        </w:rPr>
        <w:sectPr w:rsidR="004F2658" w:rsidRPr="00F86659" w:rsidSect="0019607D">
          <w:pgSz w:w="12240" w:h="15840"/>
          <w:pgMar w:top="1500" w:right="1180" w:bottom="1260" w:left="1140" w:header="0" w:footer="720" w:gutter="0"/>
          <w:cols w:space="720"/>
          <w:docGrid w:linePitch="299"/>
        </w:sectPr>
      </w:pPr>
    </w:p>
    <w:p w14:paraId="78397734" w14:textId="77777777" w:rsidR="004F2658" w:rsidRPr="00F86659" w:rsidRDefault="000C3BD7" w:rsidP="00F86659">
      <w:pPr>
        <w:pStyle w:val="BodyText"/>
        <w:ind w:left="106"/>
        <w:rPr>
          <w:rFonts w:asciiTheme="minorHAnsi" w:hAnsiTheme="minorHAnsi" w:cstheme="minorHAnsi"/>
        </w:rPr>
      </w:pPr>
      <w:r w:rsidRPr="00F86659">
        <w:rPr>
          <w:rFonts w:asciiTheme="minorHAnsi" w:hAnsiTheme="minorHAnsi" w:cstheme="minorHAnsi"/>
          <w:noProof/>
          <w:position w:val="-1"/>
        </w:rPr>
        <w:lastRenderedPageBreak/>
        <mc:AlternateContent>
          <mc:Choice Requires="wpg">
            <w:drawing>
              <wp:inline distT="0" distB="0" distL="0" distR="0" wp14:anchorId="4E86F40C" wp14:editId="2A4D5909">
                <wp:extent cx="6067425" cy="47625"/>
                <wp:effectExtent l="0" t="0" r="28575" b="9525"/>
                <wp:docPr id="3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7425" cy="47625"/>
                          <a:chOff x="0" y="0"/>
                          <a:chExt cx="9280" cy="100"/>
                        </a:xfrm>
                      </wpg:grpSpPr>
                      <wps:wsp>
                        <wps:cNvPr id="32" name="Line 21"/>
                        <wps:cNvCnPr>
                          <a:cxnSpLocks noChangeShapeType="1"/>
                        </wps:cNvCnPr>
                        <wps:spPr bwMode="auto">
                          <a:xfrm>
                            <a:off x="50" y="50"/>
                            <a:ext cx="9180" cy="0"/>
                          </a:xfrm>
                          <a:prstGeom prst="line">
                            <a:avLst/>
                          </a:prstGeom>
                          <a:noFill/>
                          <a:ln w="63500">
                            <a:solidFill>
                              <a:srgbClr val="01010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16C0F5" id="Group 20" o:spid="_x0000_s1026" style="width:477.75pt;height:3.75pt;mso-position-horizontal-relative:char;mso-position-vertical-relative:line" coordsize="928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">
                <v:line id="Line 21" o:spid="_x0000_s1027" style="position:absolute;visibility:visible;mso-wrap-style:square" from="50,50" to="92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" strokecolor="#010101" strokeweight="5pt"/>
                <w10:anchorlock/>
              </v:group>
            </w:pict>
          </mc:Fallback>
        </mc:AlternateContent>
      </w:r>
    </w:p>
    <w:p w14:paraId="4F9F10CF" w14:textId="77777777" w:rsidR="004F2658" w:rsidRPr="00F86659" w:rsidRDefault="004F2658" w:rsidP="00F86659">
      <w:pPr>
        <w:pStyle w:val="BodyText"/>
        <w:rPr>
          <w:rFonts w:asciiTheme="minorHAnsi" w:hAnsiTheme="minorHAnsi" w:cstheme="minorHAnsi"/>
        </w:rPr>
      </w:pPr>
    </w:p>
    <w:p w14:paraId="2454A60D" w14:textId="77777777" w:rsidR="004F2658" w:rsidRPr="00F86659" w:rsidRDefault="008F0899" w:rsidP="00F86659">
      <w:pPr>
        <w:pStyle w:val="ListParagraph"/>
        <w:numPr>
          <w:ilvl w:val="0"/>
          <w:numId w:val="9"/>
        </w:numPr>
        <w:tabs>
          <w:tab w:val="left" w:pos="757"/>
        </w:tabs>
        <w:ind w:right="646"/>
        <w:rPr>
          <w:rFonts w:asciiTheme="minorHAnsi" w:hAnsiTheme="minorHAnsi" w:cstheme="minorHAnsi"/>
          <w:b/>
          <w:sz w:val="24"/>
          <w:szCs w:val="24"/>
        </w:rPr>
      </w:pPr>
      <w:r w:rsidRPr="00F86659">
        <w:rPr>
          <w:rFonts w:asciiTheme="minorHAnsi" w:hAnsiTheme="minorHAnsi" w:cstheme="minorHAnsi"/>
          <w:b/>
          <w:sz w:val="24"/>
          <w:szCs w:val="24"/>
        </w:rPr>
        <w:t>Can a resource room teacher teach modified content to students with</w:t>
      </w:r>
      <w:r w:rsidRPr="00F86659">
        <w:rPr>
          <w:rFonts w:asciiTheme="minorHAnsi" w:hAnsiTheme="minorHAnsi" w:cstheme="minorHAnsi"/>
          <w:b/>
          <w:spacing w:val="-15"/>
          <w:sz w:val="24"/>
          <w:szCs w:val="24"/>
        </w:rPr>
        <w:t xml:space="preserve"> </w:t>
      </w:r>
      <w:r w:rsidRPr="00F86659">
        <w:rPr>
          <w:rFonts w:asciiTheme="minorHAnsi" w:hAnsiTheme="minorHAnsi" w:cstheme="minorHAnsi"/>
          <w:b/>
          <w:sz w:val="24"/>
          <w:szCs w:val="24"/>
        </w:rPr>
        <w:t>disabilities?</w:t>
      </w:r>
    </w:p>
    <w:p w14:paraId="5E72F3D2" w14:textId="77777777" w:rsidR="004F2658" w:rsidRPr="00F86659" w:rsidRDefault="004F2658" w:rsidP="00F86659">
      <w:pPr>
        <w:pStyle w:val="BodyText"/>
        <w:rPr>
          <w:rFonts w:asciiTheme="minorHAnsi" w:hAnsiTheme="minorHAnsi" w:cstheme="minorHAnsi"/>
          <w:b/>
        </w:rPr>
      </w:pPr>
    </w:p>
    <w:p w14:paraId="7B00BAD8" w14:textId="210202EB" w:rsidR="004F2658" w:rsidRPr="00F86659" w:rsidRDefault="008F0899" w:rsidP="00F86659">
      <w:pPr>
        <w:pStyle w:val="BodyText"/>
        <w:ind w:left="335"/>
        <w:rPr>
          <w:rFonts w:asciiTheme="minorHAnsi" w:hAnsiTheme="minorHAnsi" w:cstheme="minorHAnsi"/>
        </w:rPr>
      </w:pPr>
      <w:r w:rsidRPr="00F86659">
        <w:rPr>
          <w:rFonts w:asciiTheme="minorHAnsi" w:hAnsiTheme="minorHAnsi" w:cstheme="minorHAnsi"/>
        </w:rPr>
        <w:t xml:space="preserve">Yes. However, </w:t>
      </w:r>
      <w:proofErr w:type="gramStart"/>
      <w:r w:rsidRPr="00F86659">
        <w:rPr>
          <w:rFonts w:asciiTheme="minorHAnsi" w:hAnsiTheme="minorHAnsi" w:cstheme="minorHAnsi"/>
        </w:rPr>
        <w:t>in order for</w:t>
      </w:r>
      <w:proofErr w:type="gramEnd"/>
      <w:r w:rsidRPr="00F86659">
        <w:rPr>
          <w:rFonts w:asciiTheme="minorHAnsi" w:hAnsiTheme="minorHAnsi" w:cstheme="minorHAnsi"/>
        </w:rPr>
        <w:t xml:space="preserve"> the course to count to</w:t>
      </w:r>
      <w:r w:rsidR="00E83655">
        <w:rPr>
          <w:rFonts w:asciiTheme="minorHAnsi" w:hAnsiTheme="minorHAnsi" w:cstheme="minorHAnsi"/>
        </w:rPr>
        <w:t>ward</w:t>
      </w:r>
      <w:r w:rsidRPr="00F86659">
        <w:rPr>
          <w:rFonts w:asciiTheme="minorHAnsi" w:hAnsiTheme="minorHAnsi" w:cstheme="minorHAnsi"/>
        </w:rPr>
        <w:t xml:space="preserve"> graduation requirements, the teacher has to be qualified to teach the specific content area</w:t>
      </w:r>
      <w:r w:rsidR="000421B5">
        <w:rPr>
          <w:rFonts w:asciiTheme="minorHAnsi" w:hAnsiTheme="minorHAnsi" w:cstheme="minorHAnsi"/>
        </w:rPr>
        <w:t xml:space="preserve">. The extent to which the content is modified will affect if the course will or will not count towards graduation requirements for a regular </w:t>
      </w:r>
      <w:r w:rsidR="005319BF">
        <w:rPr>
          <w:rFonts w:asciiTheme="minorHAnsi" w:hAnsiTheme="minorHAnsi" w:cstheme="minorHAnsi"/>
        </w:rPr>
        <w:t>diploma.</w:t>
      </w:r>
    </w:p>
    <w:p w14:paraId="660CDE76" w14:textId="77777777" w:rsidR="004F2658" w:rsidRPr="00F86659" w:rsidRDefault="00650B17" w:rsidP="00F86659">
      <w:pPr>
        <w:pStyle w:val="BodyText"/>
        <w:rPr>
          <w:rFonts w:asciiTheme="minorHAnsi" w:hAnsiTheme="minorHAnsi" w:cstheme="minorHAnsi"/>
        </w:rPr>
      </w:pPr>
      <w:r w:rsidRPr="00F86659">
        <w:rPr>
          <w:rFonts w:asciiTheme="minorHAnsi" w:hAnsiTheme="minorHAnsi" w:cstheme="minorHAnsi"/>
          <w:noProof/>
        </w:rPr>
        <mc:AlternateContent>
          <mc:Choice Requires="wps">
            <w:drawing>
              <wp:anchor distT="0" distB="0" distL="0" distR="0" simplePos="0" relativeHeight="251650048" behindDoc="0" locked="0" layoutInCell="1" allowOverlap="1" wp14:anchorId="745D7E97" wp14:editId="41CE5C45">
                <wp:simplePos x="0" y="0"/>
                <wp:positionH relativeFrom="page">
                  <wp:posOffset>819150</wp:posOffset>
                </wp:positionH>
                <wp:positionV relativeFrom="paragraph">
                  <wp:posOffset>259715</wp:posOffset>
                </wp:positionV>
                <wp:extent cx="6029325" cy="38100"/>
                <wp:effectExtent l="0" t="19050" r="47625" b="38100"/>
                <wp:wrapTopAndBottom/>
                <wp:docPr id="3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38100"/>
                        </a:xfrm>
                        <a:prstGeom prst="line">
                          <a:avLst/>
                        </a:prstGeom>
                        <a:noFill/>
                        <a:ln w="6350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8DBF6" id="Line 19"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5pt,20.45pt" to="539.2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" strokecolor="#010101" strokeweight="5pt">
                <w10:wrap type="topAndBottom" anchorx="page"/>
              </v:line>
            </w:pict>
          </mc:Fallback>
        </mc:AlternateContent>
      </w:r>
    </w:p>
    <w:p w14:paraId="16BF4796" w14:textId="77777777" w:rsidR="004F2658" w:rsidRPr="00F86659" w:rsidRDefault="004F2658" w:rsidP="00F86659">
      <w:pPr>
        <w:pStyle w:val="BodyText"/>
        <w:rPr>
          <w:rFonts w:asciiTheme="minorHAnsi" w:hAnsiTheme="minorHAnsi" w:cstheme="minorHAnsi"/>
        </w:rPr>
      </w:pPr>
    </w:p>
    <w:p w14:paraId="4329FC7D" w14:textId="77777777" w:rsidR="00E76612" w:rsidRPr="002B197C" w:rsidRDefault="00E76612" w:rsidP="00E76612">
      <w:pPr>
        <w:pStyle w:val="ListParagraph"/>
        <w:numPr>
          <w:ilvl w:val="0"/>
          <w:numId w:val="9"/>
        </w:numPr>
        <w:tabs>
          <w:tab w:val="left" w:pos="757"/>
        </w:tabs>
        <w:ind w:right="560"/>
        <w:rPr>
          <w:rFonts w:asciiTheme="minorHAnsi" w:hAnsiTheme="minorHAnsi" w:cstheme="minorHAnsi"/>
          <w:b/>
          <w:bCs/>
          <w:sz w:val="24"/>
          <w:szCs w:val="24"/>
        </w:rPr>
      </w:pPr>
      <w:bookmarkStart w:id="16" w:name="_Hlk45023458"/>
      <w:r w:rsidRPr="002B197C">
        <w:rPr>
          <w:rFonts w:asciiTheme="minorHAnsi" w:hAnsiTheme="minorHAnsi" w:cstheme="minorHAnsi"/>
          <w:b/>
          <w:bCs/>
          <w:sz w:val="24"/>
          <w:szCs w:val="24"/>
        </w:rPr>
        <w:t>May a district substitute career and technical education (CTE) courses for academic core content?</w:t>
      </w:r>
    </w:p>
    <w:p w14:paraId="3CC82DB0" w14:textId="77777777" w:rsidR="00E76612" w:rsidRPr="002B197C" w:rsidRDefault="00E76612" w:rsidP="002B197C">
      <w:pPr>
        <w:pStyle w:val="ListParagraph"/>
        <w:tabs>
          <w:tab w:val="left" w:pos="757"/>
        </w:tabs>
        <w:ind w:left="648" w:right="560" w:firstLine="0"/>
        <w:rPr>
          <w:rFonts w:asciiTheme="minorHAnsi" w:hAnsiTheme="minorHAnsi" w:cstheme="minorHAnsi"/>
          <w:b/>
          <w:bCs/>
          <w:sz w:val="24"/>
          <w:szCs w:val="24"/>
        </w:rPr>
      </w:pPr>
    </w:p>
    <w:p w14:paraId="668D9074" w14:textId="77777777" w:rsidR="00E76612" w:rsidRPr="002B197C" w:rsidRDefault="00E76612" w:rsidP="002B197C">
      <w:pPr>
        <w:tabs>
          <w:tab w:val="left" w:pos="757"/>
        </w:tabs>
        <w:ind w:left="155" w:right="560"/>
        <w:rPr>
          <w:rFonts w:asciiTheme="minorHAnsi" w:hAnsiTheme="minorHAnsi" w:cstheme="minorHAnsi"/>
          <w:bCs/>
          <w:sz w:val="24"/>
          <w:szCs w:val="24"/>
        </w:rPr>
      </w:pPr>
      <w:r w:rsidRPr="002B197C">
        <w:rPr>
          <w:rFonts w:asciiTheme="minorHAnsi" w:hAnsiTheme="minorHAnsi" w:cstheme="minorHAnsi"/>
          <w:bCs/>
          <w:sz w:val="24"/>
          <w:szCs w:val="24"/>
        </w:rPr>
        <w:t xml:space="preserve">Districts wanting to offer CTE courses for academic core content must apply to the SD DOE and be approved. If approved, a district may offer the approved CTE course(s) for core content credit. Please see: </w:t>
      </w:r>
      <w:hyperlink r:id="rId15" w:history="1">
        <w:r w:rsidRPr="002B197C">
          <w:rPr>
            <w:rStyle w:val="Hyperlink"/>
            <w:rFonts w:asciiTheme="minorHAnsi" w:hAnsiTheme="minorHAnsi" w:cstheme="minorHAnsi"/>
            <w:bCs/>
            <w:sz w:val="24"/>
            <w:szCs w:val="24"/>
          </w:rPr>
          <w:t>https://doe.sd.gov/cte/corecontentcredit.aspx</w:t>
        </w:r>
      </w:hyperlink>
      <w:r w:rsidRPr="002B197C">
        <w:rPr>
          <w:rFonts w:asciiTheme="minorHAnsi" w:hAnsiTheme="minorHAnsi" w:cstheme="minorHAnsi"/>
          <w:bCs/>
          <w:sz w:val="24"/>
          <w:szCs w:val="24"/>
        </w:rPr>
        <w:t xml:space="preserve"> for more information.</w:t>
      </w:r>
    </w:p>
    <w:bookmarkEnd w:id="16"/>
    <w:p w14:paraId="66DD1FCC" w14:textId="77777777" w:rsidR="004F2658" w:rsidRPr="00F86659" w:rsidRDefault="000C3BD7" w:rsidP="00F86659">
      <w:pPr>
        <w:pStyle w:val="BodyText"/>
        <w:rPr>
          <w:rFonts w:asciiTheme="minorHAnsi" w:hAnsiTheme="minorHAnsi" w:cstheme="minorHAnsi"/>
        </w:rPr>
      </w:pPr>
      <w:r w:rsidRPr="00F86659">
        <w:rPr>
          <w:rFonts w:asciiTheme="minorHAnsi" w:hAnsiTheme="minorHAnsi" w:cstheme="minorHAnsi"/>
          <w:noProof/>
        </w:rPr>
        <mc:AlternateContent>
          <mc:Choice Requires="wps">
            <w:drawing>
              <wp:anchor distT="0" distB="0" distL="0" distR="0" simplePos="0" relativeHeight="251651072" behindDoc="0" locked="0" layoutInCell="1" allowOverlap="1" wp14:anchorId="24B68ED2" wp14:editId="0A91DA45">
                <wp:simplePos x="0" y="0"/>
                <wp:positionH relativeFrom="margin">
                  <wp:align>right</wp:align>
                </wp:positionH>
                <wp:positionV relativeFrom="paragraph">
                  <wp:posOffset>250190</wp:posOffset>
                </wp:positionV>
                <wp:extent cx="6134100" cy="19050"/>
                <wp:effectExtent l="0" t="19050" r="38100" b="38100"/>
                <wp:wrapTopAndBottom/>
                <wp:docPr id="2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19050"/>
                        </a:xfrm>
                        <a:prstGeom prst="line">
                          <a:avLst/>
                        </a:prstGeom>
                        <a:noFill/>
                        <a:ln w="6350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6F632" id="Line 18" o:spid="_x0000_s1026" style="position:absolute;z-index:25165107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 from="431.8pt,19.7pt" to="914.8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" strokecolor="#010101" strokeweight="5pt">
                <w10:wrap type="topAndBottom" anchorx="margin"/>
              </v:line>
            </w:pict>
          </mc:Fallback>
        </mc:AlternateContent>
      </w:r>
    </w:p>
    <w:p w14:paraId="4C19C101" w14:textId="77777777" w:rsidR="004F2658" w:rsidRPr="00F86659" w:rsidRDefault="004F2658" w:rsidP="00F86659">
      <w:pPr>
        <w:pStyle w:val="BodyText"/>
        <w:rPr>
          <w:rFonts w:asciiTheme="minorHAnsi" w:hAnsiTheme="minorHAnsi" w:cstheme="minorHAnsi"/>
        </w:rPr>
      </w:pPr>
    </w:p>
    <w:p w14:paraId="130E32C9" w14:textId="77777777" w:rsidR="004F2658" w:rsidRPr="00F86659" w:rsidRDefault="008F0899" w:rsidP="00F86659">
      <w:pPr>
        <w:pStyle w:val="ListParagraph"/>
        <w:numPr>
          <w:ilvl w:val="0"/>
          <w:numId w:val="9"/>
        </w:numPr>
        <w:tabs>
          <w:tab w:val="left" w:pos="757"/>
        </w:tabs>
        <w:ind w:right="1117"/>
        <w:rPr>
          <w:rFonts w:asciiTheme="minorHAnsi" w:hAnsiTheme="minorHAnsi" w:cstheme="minorHAnsi"/>
          <w:b/>
          <w:sz w:val="24"/>
          <w:szCs w:val="24"/>
        </w:rPr>
      </w:pPr>
      <w:r w:rsidRPr="00F86659">
        <w:rPr>
          <w:rFonts w:asciiTheme="minorHAnsi" w:hAnsiTheme="minorHAnsi" w:cstheme="minorHAnsi"/>
          <w:b/>
          <w:sz w:val="24"/>
          <w:szCs w:val="24"/>
        </w:rPr>
        <w:t>Are any procedural safeguards required when a student with disabilities graduates from high</w:t>
      </w:r>
      <w:r w:rsidRPr="00F86659">
        <w:rPr>
          <w:rFonts w:asciiTheme="minorHAnsi" w:hAnsiTheme="minorHAnsi" w:cstheme="minorHAnsi"/>
          <w:b/>
          <w:spacing w:val="-33"/>
          <w:sz w:val="24"/>
          <w:szCs w:val="24"/>
        </w:rPr>
        <w:t xml:space="preserve"> </w:t>
      </w:r>
      <w:r w:rsidRPr="00F86659">
        <w:rPr>
          <w:rFonts w:asciiTheme="minorHAnsi" w:hAnsiTheme="minorHAnsi" w:cstheme="minorHAnsi"/>
          <w:b/>
          <w:sz w:val="24"/>
          <w:szCs w:val="24"/>
        </w:rPr>
        <w:t>school?</w:t>
      </w:r>
    </w:p>
    <w:p w14:paraId="22BF0052" w14:textId="77777777" w:rsidR="004F2658" w:rsidRPr="00F86659" w:rsidRDefault="004F2658" w:rsidP="00F86659">
      <w:pPr>
        <w:pStyle w:val="BodyText"/>
        <w:rPr>
          <w:rFonts w:asciiTheme="minorHAnsi" w:hAnsiTheme="minorHAnsi" w:cstheme="minorHAnsi"/>
          <w:b/>
        </w:rPr>
      </w:pPr>
    </w:p>
    <w:p w14:paraId="147BFF37" w14:textId="3FD36DBE" w:rsidR="004F2658" w:rsidRPr="00F86659" w:rsidRDefault="008F0899" w:rsidP="00F86659">
      <w:pPr>
        <w:pStyle w:val="BodyText"/>
        <w:ind w:left="335" w:right="118"/>
        <w:rPr>
          <w:rFonts w:asciiTheme="minorHAnsi" w:hAnsiTheme="minorHAnsi" w:cstheme="minorHAnsi"/>
        </w:rPr>
      </w:pPr>
      <w:r w:rsidRPr="00F86659">
        <w:rPr>
          <w:rFonts w:asciiTheme="minorHAnsi" w:hAnsiTheme="minorHAnsi" w:cstheme="minorHAnsi"/>
        </w:rPr>
        <w:t xml:space="preserve">Yes. Graduation from high school with a regular </w:t>
      </w:r>
      <w:r w:rsidRPr="00F86659">
        <w:rPr>
          <w:rFonts w:asciiTheme="minorHAnsi" w:hAnsiTheme="minorHAnsi" w:cstheme="minorHAnsi"/>
          <w:u w:val="single"/>
        </w:rPr>
        <w:t>signed</w:t>
      </w:r>
      <w:r w:rsidRPr="00F86659">
        <w:rPr>
          <w:rFonts w:asciiTheme="minorHAnsi" w:hAnsiTheme="minorHAnsi" w:cstheme="minorHAnsi"/>
        </w:rPr>
        <w:t xml:space="preserve"> high school diploma is a change in placement. The student and/or parent (depending on guardianship) must </w:t>
      </w:r>
      <w:r w:rsidRPr="00F86659">
        <w:rPr>
          <w:rFonts w:asciiTheme="minorHAnsi" w:hAnsiTheme="minorHAnsi" w:cstheme="minorHAnsi"/>
          <w:u w:val="single"/>
        </w:rPr>
        <w:t>receive prior written notice</w:t>
      </w:r>
      <w:r w:rsidRPr="00F86659">
        <w:rPr>
          <w:rFonts w:asciiTheme="minorHAnsi" w:hAnsiTheme="minorHAnsi" w:cstheme="minorHAnsi"/>
        </w:rPr>
        <w:t xml:space="preserve"> of this change in a reasonable amount of time before the</w:t>
      </w:r>
      <w:r w:rsidR="00216DBA">
        <w:rPr>
          <w:rFonts w:asciiTheme="minorHAnsi" w:hAnsiTheme="minorHAnsi" w:cstheme="minorHAnsi"/>
        </w:rPr>
        <w:t xml:space="preserve"> </w:t>
      </w:r>
      <w:r w:rsidR="00AF1A8B">
        <w:rPr>
          <w:rFonts w:asciiTheme="minorHAnsi" w:hAnsiTheme="minorHAnsi" w:cstheme="minorHAnsi"/>
        </w:rPr>
        <w:t>district</w:t>
      </w:r>
      <w:r w:rsidRPr="00F86659">
        <w:rPr>
          <w:rFonts w:asciiTheme="minorHAnsi" w:hAnsiTheme="minorHAnsi" w:cstheme="minorHAnsi"/>
        </w:rPr>
        <w:t xml:space="preserve"> proposes to terminate the student’s eligibility under the IDEA </w:t>
      </w:r>
      <w:r w:rsidR="00E83655">
        <w:rPr>
          <w:rFonts w:asciiTheme="minorHAnsi" w:hAnsiTheme="minorHAnsi" w:cstheme="minorHAnsi"/>
        </w:rPr>
        <w:t>when</w:t>
      </w:r>
      <w:r w:rsidR="00E83655" w:rsidRPr="00F86659">
        <w:rPr>
          <w:rFonts w:asciiTheme="minorHAnsi" w:hAnsiTheme="minorHAnsi" w:cstheme="minorHAnsi"/>
        </w:rPr>
        <w:t xml:space="preserve"> </w:t>
      </w:r>
      <w:r w:rsidRPr="00F86659">
        <w:rPr>
          <w:rFonts w:asciiTheme="minorHAnsi" w:hAnsiTheme="minorHAnsi" w:cstheme="minorHAnsi"/>
        </w:rPr>
        <w:t>issuing the student a</w:t>
      </w:r>
      <w:r w:rsidR="00FD5320" w:rsidRPr="00F86659">
        <w:rPr>
          <w:rFonts w:asciiTheme="minorHAnsi" w:hAnsiTheme="minorHAnsi" w:cstheme="minorHAnsi"/>
        </w:rPr>
        <w:t xml:space="preserve"> </w:t>
      </w:r>
      <w:r w:rsidR="00DB52FF" w:rsidRPr="00DB52FF">
        <w:rPr>
          <w:rFonts w:asciiTheme="minorHAnsi" w:hAnsiTheme="minorHAnsi" w:cstheme="minorHAnsi"/>
        </w:rPr>
        <w:t>regular signed diploma</w:t>
      </w:r>
      <w:r w:rsidRPr="00F86659">
        <w:rPr>
          <w:rFonts w:asciiTheme="minorHAnsi" w:hAnsiTheme="minorHAnsi" w:cstheme="minorHAnsi"/>
        </w:rPr>
        <w:t>.</w:t>
      </w:r>
      <w:r w:rsidR="00F101BB" w:rsidRPr="00F86659">
        <w:rPr>
          <w:rFonts w:asciiTheme="minorHAnsi" w:hAnsiTheme="minorHAnsi" w:cstheme="minorHAnsi"/>
        </w:rPr>
        <w:t xml:space="preserve"> </w:t>
      </w:r>
    </w:p>
    <w:p w14:paraId="73FAA802" w14:textId="77777777" w:rsidR="004F2658" w:rsidRPr="00F86659" w:rsidRDefault="000C3BD7" w:rsidP="00F86659">
      <w:pPr>
        <w:pStyle w:val="BodyText"/>
        <w:rPr>
          <w:rFonts w:asciiTheme="minorHAnsi" w:hAnsiTheme="minorHAnsi" w:cstheme="minorHAnsi"/>
        </w:rPr>
      </w:pPr>
      <w:r w:rsidRPr="00F86659">
        <w:rPr>
          <w:rFonts w:asciiTheme="minorHAnsi" w:hAnsiTheme="minorHAnsi" w:cstheme="minorHAnsi"/>
          <w:noProof/>
        </w:rPr>
        <mc:AlternateContent>
          <mc:Choice Requires="wps">
            <w:drawing>
              <wp:anchor distT="0" distB="0" distL="0" distR="0" simplePos="0" relativeHeight="251652096" behindDoc="0" locked="0" layoutInCell="1" allowOverlap="1" wp14:anchorId="186F4397" wp14:editId="7F80A602">
                <wp:simplePos x="0" y="0"/>
                <wp:positionH relativeFrom="page">
                  <wp:posOffset>818515</wp:posOffset>
                </wp:positionH>
                <wp:positionV relativeFrom="paragraph">
                  <wp:posOffset>260350</wp:posOffset>
                </wp:positionV>
                <wp:extent cx="6105525" cy="9525"/>
                <wp:effectExtent l="0" t="19050" r="47625" b="47625"/>
                <wp:wrapTopAndBottom/>
                <wp:docPr id="2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05525" cy="9525"/>
                        </a:xfrm>
                        <a:prstGeom prst="line">
                          <a:avLst/>
                        </a:prstGeom>
                        <a:noFill/>
                        <a:ln w="6350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9675A" id="Line 17" o:spid="_x0000_s1026" style="position:absolute;flip:y;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45pt,20.5pt" to="545.2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" strokecolor="#010101" strokeweight="5pt">
                <w10:wrap type="topAndBottom" anchorx="page"/>
              </v:line>
            </w:pict>
          </mc:Fallback>
        </mc:AlternateContent>
      </w:r>
    </w:p>
    <w:p w14:paraId="720C5C6B" w14:textId="77777777" w:rsidR="004F2658" w:rsidRPr="00F86659" w:rsidRDefault="004F2658" w:rsidP="00F86659">
      <w:pPr>
        <w:pStyle w:val="BodyText"/>
        <w:rPr>
          <w:rFonts w:asciiTheme="minorHAnsi" w:hAnsiTheme="minorHAnsi" w:cstheme="minorHAnsi"/>
        </w:rPr>
      </w:pPr>
    </w:p>
    <w:p w14:paraId="5F427346" w14:textId="77777777" w:rsidR="004F2658" w:rsidRPr="00F86659" w:rsidRDefault="008F0899" w:rsidP="00F86659">
      <w:pPr>
        <w:pStyle w:val="ListParagraph"/>
        <w:numPr>
          <w:ilvl w:val="0"/>
          <w:numId w:val="9"/>
        </w:numPr>
        <w:tabs>
          <w:tab w:val="left" w:pos="757"/>
        </w:tabs>
        <w:rPr>
          <w:rFonts w:asciiTheme="minorHAnsi" w:hAnsiTheme="minorHAnsi" w:cstheme="minorHAnsi"/>
          <w:b/>
          <w:sz w:val="24"/>
          <w:szCs w:val="24"/>
        </w:rPr>
      </w:pPr>
      <w:r w:rsidRPr="00F86659">
        <w:rPr>
          <w:rFonts w:asciiTheme="minorHAnsi" w:hAnsiTheme="minorHAnsi" w:cstheme="minorHAnsi"/>
          <w:b/>
          <w:sz w:val="24"/>
          <w:szCs w:val="24"/>
        </w:rPr>
        <w:t>When should graduation discussion begin for all</w:t>
      </w:r>
      <w:r w:rsidRPr="00F86659">
        <w:rPr>
          <w:rFonts w:asciiTheme="minorHAnsi" w:hAnsiTheme="minorHAnsi" w:cstheme="minorHAnsi"/>
          <w:b/>
          <w:spacing w:val="-25"/>
          <w:sz w:val="24"/>
          <w:szCs w:val="24"/>
        </w:rPr>
        <w:t xml:space="preserve"> </w:t>
      </w:r>
      <w:r w:rsidRPr="00F86659">
        <w:rPr>
          <w:rFonts w:asciiTheme="minorHAnsi" w:hAnsiTheme="minorHAnsi" w:cstheme="minorHAnsi"/>
          <w:b/>
          <w:sz w:val="24"/>
          <w:szCs w:val="24"/>
        </w:rPr>
        <w:t>students?</w:t>
      </w:r>
    </w:p>
    <w:p w14:paraId="134D2EC2" w14:textId="77777777" w:rsidR="004F2658" w:rsidRPr="00F86659" w:rsidRDefault="004F2658" w:rsidP="00F86659">
      <w:pPr>
        <w:pStyle w:val="BodyText"/>
        <w:rPr>
          <w:rFonts w:asciiTheme="minorHAnsi" w:hAnsiTheme="minorHAnsi" w:cstheme="minorHAnsi"/>
          <w:b/>
        </w:rPr>
      </w:pPr>
    </w:p>
    <w:p w14:paraId="1307724A" w14:textId="5CDF02C4" w:rsidR="004F2658" w:rsidRPr="00F86659" w:rsidRDefault="008F0899" w:rsidP="00F86659">
      <w:pPr>
        <w:pStyle w:val="BodyText"/>
        <w:ind w:left="335" w:right="190"/>
        <w:rPr>
          <w:rFonts w:asciiTheme="minorHAnsi" w:hAnsiTheme="minorHAnsi" w:cstheme="minorHAnsi"/>
        </w:rPr>
      </w:pPr>
      <w:r w:rsidRPr="00F86659">
        <w:rPr>
          <w:rFonts w:asciiTheme="minorHAnsi" w:hAnsiTheme="minorHAnsi" w:cstheme="minorHAnsi"/>
        </w:rPr>
        <w:t xml:space="preserve">The discussion of graduation with a regular signed </w:t>
      </w:r>
      <w:r w:rsidR="00DB52FF">
        <w:rPr>
          <w:rFonts w:asciiTheme="minorHAnsi" w:hAnsiTheme="minorHAnsi" w:cstheme="minorHAnsi"/>
        </w:rPr>
        <w:t xml:space="preserve">diploma </w:t>
      </w:r>
      <w:r w:rsidR="00BD20A3">
        <w:rPr>
          <w:rFonts w:asciiTheme="minorHAnsi" w:hAnsiTheme="minorHAnsi" w:cstheme="minorHAnsi"/>
        </w:rPr>
        <w:t>may begin as early as when decisions are being made that may impact the ability of the student to earn a regular diploma or</w:t>
      </w:r>
      <w:r w:rsidR="001647E3">
        <w:rPr>
          <w:rFonts w:asciiTheme="minorHAnsi" w:hAnsiTheme="minorHAnsi" w:cstheme="minorHAnsi"/>
        </w:rPr>
        <w:t xml:space="preserve"> </w:t>
      </w:r>
      <w:r w:rsidR="00DB52FF">
        <w:rPr>
          <w:rFonts w:asciiTheme="minorHAnsi" w:hAnsiTheme="minorHAnsi" w:cstheme="minorHAnsi"/>
        </w:rPr>
        <w:t>should start in 8</w:t>
      </w:r>
      <w:r w:rsidR="00DB52FF" w:rsidRPr="00DB52FF">
        <w:rPr>
          <w:rFonts w:asciiTheme="minorHAnsi" w:hAnsiTheme="minorHAnsi" w:cstheme="minorHAnsi"/>
          <w:vertAlign w:val="superscript"/>
        </w:rPr>
        <w:t>th</w:t>
      </w:r>
      <w:r w:rsidR="00DB52FF">
        <w:rPr>
          <w:rFonts w:asciiTheme="minorHAnsi" w:hAnsiTheme="minorHAnsi" w:cstheme="minorHAnsi"/>
        </w:rPr>
        <w:t xml:space="preserve"> </w:t>
      </w:r>
      <w:r w:rsidRPr="00F86659">
        <w:rPr>
          <w:rFonts w:asciiTheme="minorHAnsi" w:hAnsiTheme="minorHAnsi" w:cstheme="minorHAnsi"/>
        </w:rPr>
        <w:t>grade when students are participating in career inventory assessments, class registration and creating personal learning plans. (Reference:</w:t>
      </w:r>
      <w:r w:rsidR="007129BF" w:rsidRPr="00F86659">
        <w:rPr>
          <w:rFonts w:asciiTheme="minorHAnsi" w:hAnsiTheme="minorHAnsi" w:cstheme="minorHAnsi"/>
        </w:rPr>
        <w:t xml:space="preserve"> </w:t>
      </w:r>
      <w:hyperlink r:id="rId16" w:history="1">
        <w:r w:rsidR="008F6178">
          <w:rPr>
            <w:rFonts w:asciiTheme="minorHAnsi" w:hAnsiTheme="minorHAnsi" w:cstheme="minorHAnsi"/>
            <w:color w:val="0000FF"/>
            <w:u w:val="single"/>
          </w:rPr>
          <w:t>https://doe.sd.gov/gradrequirements/documents/GradHandbook-1123.pdf</w:t>
        </w:r>
      </w:hyperlink>
      <w:r w:rsidR="003032FB" w:rsidRPr="008E0EB4">
        <w:rPr>
          <w:rFonts w:asciiTheme="minorHAnsi" w:hAnsiTheme="minorHAnsi" w:cstheme="minorHAnsi"/>
        </w:rPr>
        <w:t xml:space="preserve"> </w:t>
      </w:r>
      <w:r w:rsidR="007129BF" w:rsidRPr="008E0EB4">
        <w:rPr>
          <w:rFonts w:asciiTheme="minorHAnsi" w:hAnsiTheme="minorHAnsi" w:cstheme="minorHAnsi"/>
        </w:rPr>
        <w:t>or</w:t>
      </w:r>
      <w:r w:rsidR="007129BF" w:rsidRPr="008E0EB4">
        <w:rPr>
          <w:rFonts w:asciiTheme="minorHAnsi" w:hAnsiTheme="minorHAnsi" w:cstheme="minorHAnsi"/>
          <w:color w:val="0000FF"/>
        </w:rPr>
        <w:t xml:space="preserve"> </w:t>
      </w:r>
      <w:hyperlink r:id="rId17" w:history="1">
        <w:r w:rsidR="003032FB" w:rsidRPr="008E0EB4">
          <w:rPr>
            <w:rStyle w:val="Hyperlink"/>
            <w:rFonts w:asciiTheme="minorHAnsi" w:hAnsiTheme="minorHAnsi" w:cstheme="minorHAnsi"/>
          </w:rPr>
          <w:t>http://</w:t>
        </w:r>
        <w:r w:rsidR="000D098B" w:rsidRPr="008E0EB4">
          <w:rPr>
            <w:rStyle w:val="Hyperlink"/>
            <w:rFonts w:asciiTheme="minorHAnsi" w:hAnsiTheme="minorHAnsi" w:cstheme="minorHAnsi"/>
          </w:rPr>
          <w:t>sdmylfe.com</w:t>
        </w:r>
      </w:hyperlink>
      <w:r w:rsidRPr="008E0EB4">
        <w:rPr>
          <w:rFonts w:asciiTheme="minorHAnsi" w:hAnsiTheme="minorHAnsi" w:cstheme="minorHAnsi"/>
        </w:rPr>
        <w:t>)</w:t>
      </w:r>
    </w:p>
    <w:p w14:paraId="1FB841FF" w14:textId="77777777" w:rsidR="0028038B" w:rsidRDefault="0028038B" w:rsidP="00F86659">
      <w:pPr>
        <w:ind w:left="336"/>
        <w:rPr>
          <w:rFonts w:asciiTheme="minorHAnsi" w:hAnsiTheme="minorHAnsi" w:cstheme="minorHAnsi"/>
          <w:b/>
          <w:sz w:val="24"/>
          <w:szCs w:val="24"/>
        </w:rPr>
      </w:pPr>
    </w:p>
    <w:p w14:paraId="7AC8A78E" w14:textId="77777777" w:rsidR="004F2658" w:rsidRPr="00F86659" w:rsidRDefault="008F0899" w:rsidP="00F86659">
      <w:pPr>
        <w:ind w:left="336"/>
        <w:rPr>
          <w:rFonts w:asciiTheme="minorHAnsi" w:hAnsiTheme="minorHAnsi" w:cstheme="minorHAnsi"/>
          <w:b/>
          <w:sz w:val="24"/>
          <w:szCs w:val="24"/>
        </w:rPr>
      </w:pPr>
      <w:r w:rsidRPr="00F86659">
        <w:rPr>
          <w:rFonts w:asciiTheme="minorHAnsi" w:hAnsiTheme="minorHAnsi" w:cstheme="minorHAnsi"/>
          <w:b/>
          <w:sz w:val="24"/>
          <w:szCs w:val="24"/>
        </w:rPr>
        <w:t>Regulations:</w:t>
      </w:r>
    </w:p>
    <w:p w14:paraId="7ED0DD35" w14:textId="34AEE790" w:rsidR="004F2658" w:rsidRPr="00F86659" w:rsidRDefault="008F0899" w:rsidP="00DB52FF">
      <w:pPr>
        <w:pStyle w:val="ListParagraph"/>
        <w:numPr>
          <w:ilvl w:val="1"/>
          <w:numId w:val="1"/>
        </w:numPr>
        <w:tabs>
          <w:tab w:val="left" w:pos="900"/>
        </w:tabs>
        <w:ind w:left="900" w:right="202"/>
        <w:jc w:val="left"/>
        <w:rPr>
          <w:rFonts w:asciiTheme="minorHAnsi" w:hAnsiTheme="minorHAnsi" w:cstheme="minorHAnsi"/>
          <w:sz w:val="24"/>
          <w:szCs w:val="24"/>
        </w:rPr>
      </w:pPr>
      <w:r w:rsidRPr="00F86659">
        <w:rPr>
          <w:rFonts w:asciiTheme="minorHAnsi" w:hAnsiTheme="minorHAnsi" w:cstheme="minorHAnsi"/>
          <w:sz w:val="24"/>
          <w:szCs w:val="24"/>
        </w:rPr>
        <w:t>State that a transition plan begin</w:t>
      </w:r>
      <w:r w:rsidR="0019607D" w:rsidRPr="00F86659">
        <w:rPr>
          <w:rFonts w:asciiTheme="minorHAnsi" w:hAnsiTheme="minorHAnsi" w:cstheme="minorHAnsi"/>
          <w:sz w:val="24"/>
          <w:szCs w:val="24"/>
        </w:rPr>
        <w:t>ning</w:t>
      </w:r>
      <w:r w:rsidRPr="00F86659">
        <w:rPr>
          <w:rFonts w:asciiTheme="minorHAnsi" w:hAnsiTheme="minorHAnsi" w:cstheme="minorHAnsi"/>
          <w:sz w:val="24"/>
          <w:szCs w:val="24"/>
        </w:rPr>
        <w:t xml:space="preserve"> at age 16 years old or younger</w:t>
      </w:r>
      <w:r w:rsidR="001647E3">
        <w:rPr>
          <w:rFonts w:asciiTheme="minorHAnsi" w:hAnsiTheme="minorHAnsi" w:cstheme="minorHAnsi"/>
          <w:sz w:val="24"/>
          <w:szCs w:val="24"/>
        </w:rPr>
        <w:t xml:space="preserve"> </w:t>
      </w:r>
      <w:r w:rsidRPr="00F86659">
        <w:rPr>
          <w:rFonts w:asciiTheme="minorHAnsi" w:hAnsiTheme="minorHAnsi" w:cstheme="minorHAnsi"/>
          <w:sz w:val="24"/>
          <w:szCs w:val="24"/>
        </w:rPr>
        <w:t>if needed, must be</w:t>
      </w:r>
      <w:r w:rsidR="00E83655">
        <w:rPr>
          <w:rFonts w:asciiTheme="minorHAnsi" w:hAnsiTheme="minorHAnsi" w:cstheme="minorHAnsi"/>
          <w:sz w:val="24"/>
          <w:szCs w:val="24"/>
        </w:rPr>
        <w:t xml:space="preserve"> incorporated</w:t>
      </w:r>
      <w:r w:rsidRPr="00F86659">
        <w:rPr>
          <w:rFonts w:asciiTheme="minorHAnsi" w:hAnsiTheme="minorHAnsi" w:cstheme="minorHAnsi"/>
          <w:sz w:val="24"/>
          <w:szCs w:val="24"/>
        </w:rPr>
        <w:t xml:space="preserve"> into the IEP. The transition portion of the IEP requires the student, parent, and team to look at post-secondary goals and coursework</w:t>
      </w:r>
      <w:r w:rsidRPr="00F86659">
        <w:rPr>
          <w:rFonts w:asciiTheme="minorHAnsi" w:hAnsiTheme="minorHAnsi" w:cstheme="minorHAnsi"/>
          <w:spacing w:val="-24"/>
          <w:sz w:val="24"/>
          <w:szCs w:val="24"/>
        </w:rPr>
        <w:t xml:space="preserve"> </w:t>
      </w:r>
      <w:r w:rsidRPr="00F86659">
        <w:rPr>
          <w:rFonts w:asciiTheme="minorHAnsi" w:hAnsiTheme="minorHAnsi" w:cstheme="minorHAnsi"/>
          <w:sz w:val="24"/>
          <w:szCs w:val="24"/>
        </w:rPr>
        <w:t>selection.</w:t>
      </w:r>
    </w:p>
    <w:p w14:paraId="2DC32660" w14:textId="77777777" w:rsidR="004F2658" w:rsidRPr="00F86659" w:rsidRDefault="008F0899" w:rsidP="00F86659">
      <w:pPr>
        <w:pStyle w:val="ListParagraph"/>
        <w:numPr>
          <w:ilvl w:val="1"/>
          <w:numId w:val="1"/>
        </w:numPr>
        <w:tabs>
          <w:tab w:val="left" w:pos="876"/>
        </w:tabs>
        <w:ind w:left="876" w:right="176"/>
        <w:jc w:val="left"/>
        <w:rPr>
          <w:rFonts w:asciiTheme="minorHAnsi" w:hAnsiTheme="minorHAnsi" w:cstheme="minorHAnsi"/>
          <w:sz w:val="24"/>
          <w:szCs w:val="24"/>
        </w:rPr>
      </w:pPr>
      <w:r w:rsidRPr="00F86659">
        <w:rPr>
          <w:rFonts w:asciiTheme="minorHAnsi" w:hAnsiTheme="minorHAnsi" w:cstheme="minorHAnsi"/>
          <w:sz w:val="24"/>
          <w:szCs w:val="24"/>
        </w:rPr>
        <w:t xml:space="preserve">Require that one year (12 months) </w:t>
      </w:r>
      <w:r w:rsidRPr="00F86659">
        <w:rPr>
          <w:rFonts w:asciiTheme="minorHAnsi" w:hAnsiTheme="minorHAnsi" w:cstheme="minorHAnsi"/>
          <w:b/>
          <w:sz w:val="24"/>
          <w:szCs w:val="24"/>
        </w:rPr>
        <w:t xml:space="preserve">prior </w:t>
      </w:r>
      <w:r w:rsidRPr="00F86659">
        <w:rPr>
          <w:rFonts w:asciiTheme="minorHAnsi" w:hAnsiTheme="minorHAnsi" w:cstheme="minorHAnsi"/>
          <w:sz w:val="24"/>
          <w:szCs w:val="24"/>
        </w:rPr>
        <w:t>to graduation the team</w:t>
      </w:r>
      <w:r w:rsidRPr="00F86659">
        <w:rPr>
          <w:rFonts w:asciiTheme="minorHAnsi" w:hAnsiTheme="minorHAnsi" w:cstheme="minorHAnsi"/>
          <w:spacing w:val="-13"/>
          <w:sz w:val="24"/>
          <w:szCs w:val="24"/>
        </w:rPr>
        <w:t xml:space="preserve"> </w:t>
      </w:r>
      <w:r w:rsidRPr="00F86659">
        <w:rPr>
          <w:rFonts w:asciiTheme="minorHAnsi" w:hAnsiTheme="minorHAnsi" w:cstheme="minorHAnsi"/>
          <w:sz w:val="24"/>
          <w:szCs w:val="24"/>
        </w:rPr>
        <w:t xml:space="preserve">reviews the coursework needed for that student to graduate with a </w:t>
      </w:r>
      <w:r w:rsidR="00DB52FF" w:rsidRPr="00DB52FF">
        <w:rPr>
          <w:rFonts w:asciiTheme="minorHAnsi" w:hAnsiTheme="minorHAnsi" w:cstheme="minorHAnsi"/>
          <w:sz w:val="24"/>
          <w:szCs w:val="24"/>
        </w:rPr>
        <w:t>regular signed diploma</w:t>
      </w:r>
      <w:r w:rsidRPr="00F86659">
        <w:rPr>
          <w:rFonts w:asciiTheme="minorHAnsi" w:hAnsiTheme="minorHAnsi" w:cstheme="minorHAnsi"/>
          <w:sz w:val="24"/>
          <w:szCs w:val="24"/>
        </w:rPr>
        <w:t>.</w:t>
      </w:r>
    </w:p>
    <w:p w14:paraId="32A40EE9" w14:textId="77777777" w:rsidR="004F2658" w:rsidRPr="00F86659" w:rsidRDefault="008F0899" w:rsidP="00F86659">
      <w:pPr>
        <w:pStyle w:val="ListParagraph"/>
        <w:numPr>
          <w:ilvl w:val="1"/>
          <w:numId w:val="1"/>
        </w:numPr>
        <w:tabs>
          <w:tab w:val="left" w:pos="876"/>
        </w:tabs>
        <w:ind w:left="876" w:right="842"/>
        <w:jc w:val="left"/>
        <w:rPr>
          <w:rFonts w:asciiTheme="minorHAnsi" w:hAnsiTheme="minorHAnsi" w:cstheme="minorHAnsi"/>
          <w:sz w:val="24"/>
          <w:szCs w:val="24"/>
        </w:rPr>
      </w:pPr>
      <w:r w:rsidRPr="00F86659">
        <w:rPr>
          <w:rFonts w:asciiTheme="minorHAnsi" w:hAnsiTheme="minorHAnsi" w:cstheme="minorHAnsi"/>
          <w:sz w:val="24"/>
          <w:szCs w:val="24"/>
          <w:u w:val="single"/>
        </w:rPr>
        <w:lastRenderedPageBreak/>
        <w:t>Prior written notice</w:t>
      </w:r>
      <w:r w:rsidRPr="00DB52FF">
        <w:rPr>
          <w:rFonts w:asciiTheme="minorHAnsi" w:hAnsiTheme="minorHAnsi" w:cstheme="minorHAnsi"/>
          <w:sz w:val="24"/>
          <w:szCs w:val="24"/>
        </w:rPr>
        <w:t xml:space="preserve"> </w:t>
      </w:r>
      <w:r w:rsidRPr="00F86659">
        <w:rPr>
          <w:rFonts w:asciiTheme="minorHAnsi" w:hAnsiTheme="minorHAnsi" w:cstheme="minorHAnsi"/>
          <w:sz w:val="24"/>
          <w:szCs w:val="24"/>
        </w:rPr>
        <w:t>sent prior to graduation from high school with</w:t>
      </w:r>
      <w:r w:rsidRPr="00F86659">
        <w:rPr>
          <w:rFonts w:asciiTheme="minorHAnsi" w:hAnsiTheme="minorHAnsi" w:cstheme="minorHAnsi"/>
          <w:spacing w:val="-12"/>
          <w:sz w:val="24"/>
          <w:szCs w:val="24"/>
        </w:rPr>
        <w:t xml:space="preserve"> </w:t>
      </w:r>
      <w:r w:rsidR="00DB52FF" w:rsidRPr="00DB52FF">
        <w:rPr>
          <w:rFonts w:asciiTheme="minorHAnsi" w:hAnsiTheme="minorHAnsi" w:cstheme="minorHAnsi"/>
          <w:sz w:val="24"/>
          <w:szCs w:val="24"/>
        </w:rPr>
        <w:t>regular signed diploma</w:t>
      </w:r>
      <w:r w:rsidR="00DB52FF" w:rsidRPr="00F86659">
        <w:rPr>
          <w:rFonts w:asciiTheme="minorHAnsi" w:hAnsiTheme="minorHAnsi" w:cstheme="minorHAnsi"/>
          <w:sz w:val="24"/>
          <w:szCs w:val="24"/>
        </w:rPr>
        <w:t xml:space="preserve"> </w:t>
      </w:r>
      <w:r w:rsidRPr="00F86659">
        <w:rPr>
          <w:rFonts w:asciiTheme="minorHAnsi" w:hAnsiTheme="minorHAnsi" w:cstheme="minorHAnsi"/>
          <w:sz w:val="24"/>
          <w:szCs w:val="24"/>
        </w:rPr>
        <w:t>and/or age</w:t>
      </w:r>
      <w:r w:rsidRPr="00F86659">
        <w:rPr>
          <w:rFonts w:asciiTheme="minorHAnsi" w:hAnsiTheme="minorHAnsi" w:cstheme="minorHAnsi"/>
          <w:spacing w:val="-18"/>
          <w:sz w:val="24"/>
          <w:szCs w:val="24"/>
        </w:rPr>
        <w:t xml:space="preserve"> </w:t>
      </w:r>
      <w:r w:rsidRPr="00F86659">
        <w:rPr>
          <w:rFonts w:asciiTheme="minorHAnsi" w:hAnsiTheme="minorHAnsi" w:cstheme="minorHAnsi"/>
          <w:sz w:val="24"/>
          <w:szCs w:val="24"/>
        </w:rPr>
        <w:t>out.</w:t>
      </w:r>
    </w:p>
    <w:p w14:paraId="3994756A" w14:textId="728745CE" w:rsidR="006475F1" w:rsidRDefault="008F0899" w:rsidP="006475F1">
      <w:pPr>
        <w:pStyle w:val="ListParagraph"/>
        <w:numPr>
          <w:ilvl w:val="1"/>
          <w:numId w:val="1"/>
        </w:numPr>
        <w:tabs>
          <w:tab w:val="left" w:pos="876"/>
        </w:tabs>
        <w:ind w:left="876" w:right="225"/>
        <w:jc w:val="left"/>
        <w:rPr>
          <w:rFonts w:asciiTheme="minorHAnsi" w:hAnsiTheme="minorHAnsi" w:cstheme="minorHAnsi"/>
          <w:sz w:val="24"/>
          <w:szCs w:val="24"/>
        </w:rPr>
      </w:pPr>
      <w:r w:rsidRPr="00F86659">
        <w:rPr>
          <w:rFonts w:asciiTheme="minorHAnsi" w:hAnsiTheme="minorHAnsi" w:cstheme="minorHAnsi"/>
          <w:sz w:val="24"/>
          <w:szCs w:val="24"/>
        </w:rPr>
        <w:t>Summary of Performance shall be given to the student upon termination</w:t>
      </w:r>
      <w:r w:rsidR="00A40C27">
        <w:rPr>
          <w:rFonts w:asciiTheme="minorHAnsi" w:hAnsiTheme="minorHAnsi" w:cstheme="minorHAnsi"/>
          <w:sz w:val="24"/>
          <w:szCs w:val="24"/>
        </w:rPr>
        <w:t>,</w:t>
      </w:r>
      <w:r w:rsidRPr="00F86659">
        <w:rPr>
          <w:rFonts w:asciiTheme="minorHAnsi" w:hAnsiTheme="minorHAnsi" w:cstheme="minorHAnsi"/>
          <w:sz w:val="24"/>
          <w:szCs w:val="24"/>
        </w:rPr>
        <w:t xml:space="preserve"> graduation and/or age</w:t>
      </w:r>
      <w:r w:rsidRPr="00F86659">
        <w:rPr>
          <w:rFonts w:asciiTheme="minorHAnsi" w:hAnsiTheme="minorHAnsi" w:cstheme="minorHAnsi"/>
          <w:spacing w:val="-5"/>
          <w:sz w:val="24"/>
          <w:szCs w:val="24"/>
        </w:rPr>
        <w:t xml:space="preserve"> </w:t>
      </w:r>
      <w:r w:rsidRPr="00F86659">
        <w:rPr>
          <w:rFonts w:asciiTheme="minorHAnsi" w:hAnsiTheme="minorHAnsi" w:cstheme="minorHAnsi"/>
          <w:sz w:val="24"/>
          <w:szCs w:val="24"/>
        </w:rPr>
        <w:t>out.</w:t>
      </w:r>
    </w:p>
    <w:p w14:paraId="6525DBEF" w14:textId="2B18B3A5" w:rsidR="006475F1" w:rsidRDefault="006475F1" w:rsidP="00F86659">
      <w:pPr>
        <w:pStyle w:val="BodyText"/>
        <w:rPr>
          <w:rFonts w:asciiTheme="minorHAnsi" w:hAnsiTheme="minorHAnsi" w:cstheme="minorHAnsi"/>
        </w:rPr>
      </w:pPr>
    </w:p>
    <w:p w14:paraId="6DB09B4D" w14:textId="030BA6B4" w:rsidR="006475F1" w:rsidRDefault="006475F1" w:rsidP="00F86659">
      <w:pPr>
        <w:pStyle w:val="BodyText"/>
        <w:rPr>
          <w:rFonts w:asciiTheme="minorHAnsi" w:hAnsiTheme="minorHAnsi" w:cstheme="minorHAnsi"/>
        </w:rPr>
      </w:pPr>
    </w:p>
    <w:p w14:paraId="2E8AEC8A" w14:textId="2A3CC300" w:rsidR="006475F1" w:rsidRDefault="006475F1" w:rsidP="00F86659">
      <w:pPr>
        <w:pStyle w:val="BodyText"/>
        <w:rPr>
          <w:rFonts w:asciiTheme="minorHAnsi" w:hAnsiTheme="minorHAnsi" w:cstheme="minorHAnsi"/>
        </w:rPr>
      </w:pPr>
      <w:r w:rsidRPr="00F86659">
        <w:rPr>
          <w:rFonts w:asciiTheme="minorHAnsi" w:hAnsiTheme="minorHAnsi" w:cstheme="minorHAnsi"/>
          <w:noProof/>
        </w:rPr>
        <mc:AlternateContent>
          <mc:Choice Requires="wps">
            <w:drawing>
              <wp:anchor distT="0" distB="0" distL="0" distR="0" simplePos="0" relativeHeight="251653120" behindDoc="0" locked="0" layoutInCell="1" allowOverlap="1" wp14:anchorId="056D96BD" wp14:editId="439A2125">
                <wp:simplePos x="0" y="0"/>
                <wp:positionH relativeFrom="margin">
                  <wp:posOffset>49530</wp:posOffset>
                </wp:positionH>
                <wp:positionV relativeFrom="paragraph">
                  <wp:posOffset>242570</wp:posOffset>
                </wp:positionV>
                <wp:extent cx="6143625" cy="9525"/>
                <wp:effectExtent l="0" t="19050" r="47625" b="47625"/>
                <wp:wrapTopAndBottom/>
                <wp:docPr id="2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9525"/>
                        </a:xfrm>
                        <a:prstGeom prst="line">
                          <a:avLst/>
                        </a:prstGeom>
                        <a:noFill/>
                        <a:ln w="6350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9E84D" id="Line 16" o:spid="_x0000_s1026" style="position:absolute;z-index:2516531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3.9pt,19.1pt" to="487.6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" strokecolor="#010101" strokeweight="5pt">
                <w10:wrap type="topAndBottom" anchorx="margin"/>
              </v:line>
            </w:pict>
          </mc:Fallback>
        </mc:AlternateContent>
      </w:r>
    </w:p>
    <w:p w14:paraId="5B7E58CA" w14:textId="77777777" w:rsidR="006475F1" w:rsidRPr="00F86659" w:rsidRDefault="006475F1" w:rsidP="00F86659">
      <w:pPr>
        <w:pStyle w:val="BodyText"/>
        <w:rPr>
          <w:rFonts w:asciiTheme="minorHAnsi" w:hAnsiTheme="minorHAnsi" w:cstheme="minorHAnsi"/>
        </w:rPr>
      </w:pPr>
    </w:p>
    <w:p w14:paraId="1D46F488" w14:textId="77777777" w:rsidR="004F2658" w:rsidRPr="00F86659" w:rsidRDefault="008F0899" w:rsidP="00F86659">
      <w:pPr>
        <w:pStyle w:val="ListParagraph"/>
        <w:numPr>
          <w:ilvl w:val="0"/>
          <w:numId w:val="9"/>
        </w:numPr>
        <w:tabs>
          <w:tab w:val="left" w:pos="577"/>
        </w:tabs>
        <w:ind w:right="371"/>
        <w:rPr>
          <w:rFonts w:asciiTheme="minorHAnsi" w:hAnsiTheme="minorHAnsi" w:cstheme="minorHAnsi"/>
          <w:b/>
          <w:sz w:val="24"/>
          <w:szCs w:val="24"/>
        </w:rPr>
      </w:pPr>
      <w:r w:rsidRPr="00F86659">
        <w:rPr>
          <w:rFonts w:asciiTheme="minorHAnsi" w:hAnsiTheme="minorHAnsi" w:cstheme="minorHAnsi"/>
          <w:b/>
          <w:sz w:val="24"/>
          <w:szCs w:val="24"/>
        </w:rPr>
        <w:t>Does a student have to complete the required minimum 22</w:t>
      </w:r>
      <w:r w:rsidRPr="00F86659">
        <w:rPr>
          <w:rFonts w:asciiTheme="minorHAnsi" w:hAnsiTheme="minorHAnsi" w:cstheme="minorHAnsi"/>
          <w:b/>
          <w:spacing w:val="-40"/>
          <w:sz w:val="24"/>
          <w:szCs w:val="24"/>
        </w:rPr>
        <w:t xml:space="preserve"> </w:t>
      </w:r>
      <w:r w:rsidRPr="00F86659">
        <w:rPr>
          <w:rFonts w:asciiTheme="minorHAnsi" w:hAnsiTheme="minorHAnsi" w:cstheme="minorHAnsi"/>
          <w:b/>
          <w:sz w:val="24"/>
          <w:szCs w:val="24"/>
        </w:rPr>
        <w:t xml:space="preserve">credits and any local district total composed of the required units in each of the course areas </w:t>
      </w:r>
      <w:proofErr w:type="gramStart"/>
      <w:r w:rsidRPr="00F86659">
        <w:rPr>
          <w:rFonts w:asciiTheme="minorHAnsi" w:hAnsiTheme="minorHAnsi" w:cstheme="minorHAnsi"/>
          <w:b/>
          <w:sz w:val="24"/>
          <w:szCs w:val="24"/>
        </w:rPr>
        <w:t>in order to</w:t>
      </w:r>
      <w:proofErr w:type="gramEnd"/>
      <w:r w:rsidRPr="00F86659">
        <w:rPr>
          <w:rFonts w:asciiTheme="minorHAnsi" w:hAnsiTheme="minorHAnsi" w:cstheme="minorHAnsi"/>
          <w:b/>
          <w:sz w:val="24"/>
          <w:szCs w:val="24"/>
        </w:rPr>
        <w:t xml:space="preserve"> receive a</w:t>
      </w:r>
      <w:r w:rsidRPr="00F86659">
        <w:rPr>
          <w:rFonts w:asciiTheme="minorHAnsi" w:hAnsiTheme="minorHAnsi" w:cstheme="minorHAnsi"/>
          <w:b/>
          <w:spacing w:val="-18"/>
          <w:sz w:val="24"/>
          <w:szCs w:val="24"/>
        </w:rPr>
        <w:t xml:space="preserve"> </w:t>
      </w:r>
      <w:r w:rsidR="00DB52FF" w:rsidRPr="00DB52FF">
        <w:rPr>
          <w:rFonts w:asciiTheme="minorHAnsi" w:hAnsiTheme="minorHAnsi" w:cstheme="minorHAnsi"/>
          <w:b/>
          <w:sz w:val="24"/>
          <w:szCs w:val="24"/>
        </w:rPr>
        <w:t>regular signed diploma</w:t>
      </w:r>
      <w:r w:rsidRPr="00F86659">
        <w:rPr>
          <w:rFonts w:asciiTheme="minorHAnsi" w:hAnsiTheme="minorHAnsi" w:cstheme="minorHAnsi"/>
          <w:b/>
          <w:sz w:val="24"/>
          <w:szCs w:val="24"/>
        </w:rPr>
        <w:t>?</w:t>
      </w:r>
    </w:p>
    <w:p w14:paraId="461FCBC4" w14:textId="77777777" w:rsidR="004F2658" w:rsidRPr="00F86659" w:rsidRDefault="004F2658" w:rsidP="00F86659">
      <w:pPr>
        <w:pStyle w:val="BodyText"/>
        <w:rPr>
          <w:rFonts w:asciiTheme="minorHAnsi" w:hAnsiTheme="minorHAnsi" w:cstheme="minorHAnsi"/>
          <w:b/>
        </w:rPr>
      </w:pPr>
    </w:p>
    <w:p w14:paraId="4CD8E72F" w14:textId="77777777" w:rsidR="004F2658" w:rsidRPr="00F86659" w:rsidRDefault="008F0899" w:rsidP="00F86659">
      <w:pPr>
        <w:pStyle w:val="BodyText"/>
        <w:ind w:left="155" w:right="1187"/>
        <w:rPr>
          <w:rFonts w:asciiTheme="minorHAnsi" w:hAnsiTheme="minorHAnsi" w:cstheme="minorHAnsi"/>
        </w:rPr>
      </w:pPr>
      <w:r w:rsidRPr="00F86659">
        <w:rPr>
          <w:rFonts w:asciiTheme="minorHAnsi" w:hAnsiTheme="minorHAnsi" w:cstheme="minorHAnsi"/>
        </w:rPr>
        <w:t xml:space="preserve">Yes. The district is still obligated to meet the specific state/district unit requirements in all course areas to issue a </w:t>
      </w:r>
      <w:r w:rsidR="00DB52FF" w:rsidRPr="00DB52FF">
        <w:rPr>
          <w:rFonts w:asciiTheme="minorHAnsi" w:hAnsiTheme="minorHAnsi" w:cstheme="minorHAnsi"/>
        </w:rPr>
        <w:t>regular signed diploma</w:t>
      </w:r>
      <w:r w:rsidRPr="00F86659">
        <w:rPr>
          <w:rFonts w:asciiTheme="minorHAnsi" w:hAnsiTheme="minorHAnsi" w:cstheme="minorHAnsi"/>
        </w:rPr>
        <w:t>.</w:t>
      </w:r>
    </w:p>
    <w:p w14:paraId="3829CCC4" w14:textId="77777777" w:rsidR="004F2658" w:rsidRPr="00F86659" w:rsidRDefault="004F2658" w:rsidP="00F86659">
      <w:pPr>
        <w:pStyle w:val="BodyText"/>
        <w:rPr>
          <w:rFonts w:asciiTheme="minorHAnsi" w:hAnsiTheme="minorHAnsi" w:cstheme="minorHAnsi"/>
        </w:rPr>
      </w:pPr>
    </w:p>
    <w:p w14:paraId="36A15B1D" w14:textId="77777777" w:rsidR="004F2658" w:rsidRPr="00F86659" w:rsidRDefault="008F0899" w:rsidP="00F86659">
      <w:pPr>
        <w:pStyle w:val="BodyText"/>
        <w:ind w:left="155" w:right="96"/>
        <w:rPr>
          <w:rFonts w:asciiTheme="minorHAnsi" w:hAnsiTheme="minorHAnsi" w:cstheme="minorHAnsi"/>
        </w:rPr>
      </w:pPr>
      <w:r w:rsidRPr="00F86659">
        <w:rPr>
          <w:rFonts w:asciiTheme="minorHAnsi" w:hAnsiTheme="minorHAnsi" w:cstheme="minorHAnsi"/>
        </w:rPr>
        <w:t xml:space="preserve">According to the Office for Civil Rights </w:t>
      </w:r>
      <w:r w:rsidRPr="00F86659">
        <w:rPr>
          <w:rFonts w:asciiTheme="minorHAnsi" w:hAnsiTheme="minorHAnsi" w:cstheme="minorHAnsi"/>
          <w:i/>
        </w:rPr>
        <w:t xml:space="preserve">Letter to </w:t>
      </w:r>
      <w:proofErr w:type="spellStart"/>
      <w:r w:rsidRPr="00F86659">
        <w:rPr>
          <w:rFonts w:asciiTheme="minorHAnsi" w:hAnsiTheme="minorHAnsi" w:cstheme="minorHAnsi"/>
          <w:i/>
        </w:rPr>
        <w:t>Runkel</w:t>
      </w:r>
      <w:proofErr w:type="spellEnd"/>
      <w:r w:rsidRPr="00F86659">
        <w:rPr>
          <w:rFonts w:asciiTheme="minorHAnsi" w:hAnsiTheme="minorHAnsi" w:cstheme="minorHAnsi"/>
          <w:i/>
        </w:rPr>
        <w:t xml:space="preserve">, </w:t>
      </w:r>
      <w:r w:rsidRPr="00F86659">
        <w:rPr>
          <w:rFonts w:asciiTheme="minorHAnsi" w:hAnsiTheme="minorHAnsi" w:cstheme="minorHAnsi"/>
        </w:rPr>
        <w:t xml:space="preserve">all publicly enrolled students with a disability are eligible to receive a </w:t>
      </w:r>
      <w:r w:rsidR="00DB52FF" w:rsidRPr="00DB52FF">
        <w:rPr>
          <w:rFonts w:asciiTheme="minorHAnsi" w:hAnsiTheme="minorHAnsi" w:cstheme="minorHAnsi"/>
        </w:rPr>
        <w:t>regular signed diploma</w:t>
      </w:r>
      <w:r w:rsidRPr="00F86659">
        <w:rPr>
          <w:rFonts w:asciiTheme="minorHAnsi" w:hAnsiTheme="minorHAnsi" w:cstheme="minorHAnsi"/>
        </w:rPr>
        <w:t xml:space="preserve">. But keep in mind that eligibility means no more for disabled students than it does for non-disabled students. Eligibility is not the same as guaranteed receipt of a </w:t>
      </w:r>
      <w:r w:rsidR="00DB52FF" w:rsidRPr="00DB52FF">
        <w:rPr>
          <w:rFonts w:asciiTheme="minorHAnsi" w:hAnsiTheme="minorHAnsi" w:cstheme="minorHAnsi"/>
        </w:rPr>
        <w:t>regular signed diploma</w:t>
      </w:r>
      <w:r w:rsidRPr="00F86659">
        <w:rPr>
          <w:rFonts w:asciiTheme="minorHAnsi" w:hAnsiTheme="minorHAnsi" w:cstheme="minorHAnsi"/>
        </w:rPr>
        <w:t>.</w:t>
      </w:r>
    </w:p>
    <w:p w14:paraId="67312E31" w14:textId="77777777" w:rsidR="004F2658" w:rsidRPr="00F86659" w:rsidRDefault="004F2658" w:rsidP="00F86659">
      <w:pPr>
        <w:pStyle w:val="BodyText"/>
        <w:rPr>
          <w:rFonts w:asciiTheme="minorHAnsi" w:hAnsiTheme="minorHAnsi" w:cstheme="minorHAnsi"/>
        </w:rPr>
      </w:pPr>
    </w:p>
    <w:p w14:paraId="64C5F2A7" w14:textId="77777777" w:rsidR="004F2658" w:rsidRPr="00F86659" w:rsidRDefault="00F86659" w:rsidP="00F86659">
      <w:pPr>
        <w:pStyle w:val="BodyText"/>
        <w:ind w:left="155" w:right="430"/>
        <w:rPr>
          <w:rFonts w:asciiTheme="minorHAnsi" w:hAnsiTheme="minorHAnsi" w:cstheme="minorHAnsi"/>
        </w:rPr>
      </w:pPr>
      <w:r w:rsidRPr="00F86659">
        <w:rPr>
          <w:rFonts w:asciiTheme="minorHAnsi" w:hAnsiTheme="minorHAnsi" w:cstheme="minorHAnsi"/>
          <w:noProof/>
        </w:rPr>
        <mc:AlternateContent>
          <mc:Choice Requires="wps">
            <w:drawing>
              <wp:anchor distT="0" distB="0" distL="0" distR="0" simplePos="0" relativeHeight="251654144" behindDoc="0" locked="0" layoutInCell="1" allowOverlap="1" wp14:anchorId="22729DBD" wp14:editId="221A10C9">
                <wp:simplePos x="0" y="0"/>
                <wp:positionH relativeFrom="page">
                  <wp:posOffset>818515</wp:posOffset>
                </wp:positionH>
                <wp:positionV relativeFrom="paragraph">
                  <wp:posOffset>522173</wp:posOffset>
                </wp:positionV>
                <wp:extent cx="6048375" cy="38100"/>
                <wp:effectExtent l="0" t="19050" r="47625" b="38100"/>
                <wp:wrapTopAndBottom/>
                <wp:docPr id="2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375" cy="38100"/>
                        </a:xfrm>
                        <a:prstGeom prst="line">
                          <a:avLst/>
                        </a:prstGeom>
                        <a:noFill/>
                        <a:ln w="6350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48938" id="Line 15" o:spid="_x0000_s1026" style="position:absolute;flip:y;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45pt,41.1pt" to="540.7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" strokecolor="#010101" strokeweight="5pt">
                <w10:wrap type="topAndBottom" anchorx="page"/>
              </v:line>
            </w:pict>
          </mc:Fallback>
        </mc:AlternateContent>
      </w:r>
      <w:r w:rsidR="008F0899" w:rsidRPr="00F86659">
        <w:rPr>
          <w:rFonts w:asciiTheme="minorHAnsi" w:hAnsiTheme="minorHAnsi" w:cstheme="minorHAnsi"/>
        </w:rPr>
        <w:t xml:space="preserve">There is no guaranteed right for every student with a disability to receive a </w:t>
      </w:r>
      <w:r w:rsidR="00DB52FF" w:rsidRPr="00DB52FF">
        <w:rPr>
          <w:rFonts w:asciiTheme="minorHAnsi" w:hAnsiTheme="minorHAnsi" w:cstheme="minorHAnsi"/>
        </w:rPr>
        <w:t>regular signed diploma</w:t>
      </w:r>
      <w:r w:rsidR="008F0899" w:rsidRPr="00F86659">
        <w:rPr>
          <w:rFonts w:asciiTheme="minorHAnsi" w:hAnsiTheme="minorHAnsi" w:cstheme="minorHAnsi"/>
        </w:rPr>
        <w:t xml:space="preserve"> from high school. </w:t>
      </w:r>
      <w:r w:rsidR="008F0899" w:rsidRPr="00F86659">
        <w:rPr>
          <w:rFonts w:asciiTheme="minorHAnsi" w:hAnsiTheme="minorHAnsi" w:cstheme="minorHAnsi"/>
          <w:i/>
        </w:rPr>
        <w:t xml:space="preserve">Letter to Anonymous, </w:t>
      </w:r>
      <w:r w:rsidR="008F0899" w:rsidRPr="00F86659">
        <w:rPr>
          <w:rFonts w:asciiTheme="minorHAnsi" w:hAnsiTheme="minorHAnsi" w:cstheme="minorHAnsi"/>
        </w:rPr>
        <w:t>22 IDELR 456 (OSEP 1994).</w:t>
      </w:r>
    </w:p>
    <w:p w14:paraId="18FADD3E" w14:textId="77777777" w:rsidR="004F2658" w:rsidRPr="00F86659" w:rsidRDefault="004F2658" w:rsidP="00F86659">
      <w:pPr>
        <w:pStyle w:val="BodyText"/>
        <w:rPr>
          <w:rFonts w:asciiTheme="minorHAnsi" w:hAnsiTheme="minorHAnsi" w:cstheme="minorHAnsi"/>
        </w:rPr>
      </w:pPr>
    </w:p>
    <w:p w14:paraId="6B064E91" w14:textId="45DEBFB5" w:rsidR="004F2658" w:rsidRPr="00F86659" w:rsidRDefault="008F0899" w:rsidP="00F86659">
      <w:pPr>
        <w:pStyle w:val="ListParagraph"/>
        <w:numPr>
          <w:ilvl w:val="0"/>
          <w:numId w:val="9"/>
        </w:numPr>
        <w:tabs>
          <w:tab w:val="left" w:pos="577"/>
        </w:tabs>
        <w:ind w:right="174"/>
        <w:rPr>
          <w:rFonts w:asciiTheme="minorHAnsi" w:hAnsiTheme="minorHAnsi" w:cstheme="minorHAnsi"/>
          <w:b/>
          <w:sz w:val="24"/>
          <w:szCs w:val="24"/>
        </w:rPr>
      </w:pPr>
      <w:r w:rsidRPr="00F86659">
        <w:rPr>
          <w:rFonts w:asciiTheme="minorHAnsi" w:hAnsiTheme="minorHAnsi" w:cstheme="minorHAnsi"/>
          <w:b/>
          <w:sz w:val="24"/>
          <w:szCs w:val="24"/>
        </w:rPr>
        <w:t xml:space="preserve">Can </w:t>
      </w:r>
      <w:r w:rsidR="008401D1">
        <w:rPr>
          <w:rFonts w:asciiTheme="minorHAnsi" w:hAnsiTheme="minorHAnsi" w:cstheme="minorHAnsi"/>
          <w:b/>
          <w:sz w:val="24"/>
          <w:szCs w:val="24"/>
        </w:rPr>
        <w:t>a district</w:t>
      </w:r>
      <w:r w:rsidRPr="00F86659">
        <w:rPr>
          <w:rFonts w:asciiTheme="minorHAnsi" w:hAnsiTheme="minorHAnsi" w:cstheme="minorHAnsi"/>
          <w:b/>
          <w:sz w:val="24"/>
          <w:szCs w:val="24"/>
        </w:rPr>
        <w:t xml:space="preserve"> set specific requirements for participation </w:t>
      </w:r>
      <w:r w:rsidR="00902203">
        <w:rPr>
          <w:rFonts w:asciiTheme="minorHAnsi" w:hAnsiTheme="minorHAnsi" w:cstheme="minorHAnsi"/>
          <w:b/>
          <w:sz w:val="24"/>
          <w:szCs w:val="24"/>
        </w:rPr>
        <w:t>in graduation</w:t>
      </w:r>
      <w:r w:rsidRPr="00F86659">
        <w:rPr>
          <w:rFonts w:asciiTheme="minorHAnsi" w:hAnsiTheme="minorHAnsi" w:cstheme="minorHAnsi"/>
          <w:b/>
          <w:sz w:val="24"/>
          <w:szCs w:val="24"/>
        </w:rPr>
        <w:t xml:space="preserve"> ceremonies?</w:t>
      </w:r>
    </w:p>
    <w:p w14:paraId="6C00EF9C" w14:textId="77777777" w:rsidR="004F2658" w:rsidRPr="00F86659" w:rsidRDefault="004F2658" w:rsidP="00F86659">
      <w:pPr>
        <w:pStyle w:val="BodyText"/>
        <w:rPr>
          <w:rFonts w:asciiTheme="minorHAnsi" w:hAnsiTheme="minorHAnsi" w:cstheme="minorHAnsi"/>
          <w:b/>
        </w:rPr>
      </w:pPr>
    </w:p>
    <w:p w14:paraId="7AF512E7" w14:textId="2A9C5482" w:rsidR="004F2658" w:rsidRPr="00F86659" w:rsidRDefault="007C764A" w:rsidP="00F86659">
      <w:pPr>
        <w:pStyle w:val="BodyText"/>
        <w:ind w:left="155" w:right="96"/>
        <w:rPr>
          <w:rFonts w:asciiTheme="minorHAnsi" w:hAnsiTheme="minorHAnsi" w:cstheme="minorHAnsi"/>
        </w:rPr>
      </w:pPr>
      <w:r w:rsidRPr="00F86659">
        <w:rPr>
          <w:rFonts w:asciiTheme="minorHAnsi" w:hAnsiTheme="minorHAnsi" w:cstheme="minorHAnsi"/>
          <w:noProof/>
        </w:rPr>
        <mc:AlternateContent>
          <mc:Choice Requires="wps">
            <w:drawing>
              <wp:anchor distT="0" distB="0" distL="0" distR="0" simplePos="0" relativeHeight="251655168" behindDoc="0" locked="0" layoutInCell="1" allowOverlap="1" wp14:anchorId="5D02C08A" wp14:editId="4DA15FF3">
                <wp:simplePos x="0" y="0"/>
                <wp:positionH relativeFrom="page">
                  <wp:posOffset>796290</wp:posOffset>
                </wp:positionH>
                <wp:positionV relativeFrom="paragraph">
                  <wp:posOffset>744220</wp:posOffset>
                </wp:positionV>
                <wp:extent cx="5943600" cy="19050"/>
                <wp:effectExtent l="0" t="19050" r="38100" b="38100"/>
                <wp:wrapTopAndBottom/>
                <wp:docPr id="2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line">
                          <a:avLst/>
                        </a:prstGeom>
                        <a:noFill/>
                        <a:ln w="6350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F68B7" id="Line 14" o:spid="_x0000_s1026" style="position:absolute;flip:y;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7pt,58.6pt" to="530.7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" strokecolor="#010101" strokeweight="5pt">
                <w10:wrap type="topAndBottom" anchorx="page"/>
              </v:line>
            </w:pict>
          </mc:Fallback>
        </mc:AlternateContent>
      </w:r>
      <w:r w:rsidR="008F0899" w:rsidRPr="00F86659">
        <w:rPr>
          <w:rFonts w:asciiTheme="minorHAnsi" w:hAnsiTheme="minorHAnsi" w:cstheme="minorHAnsi"/>
        </w:rPr>
        <w:t xml:space="preserve">Yes. Decisions about participation in graduation ceremonies are made at the </w:t>
      </w:r>
      <w:r w:rsidR="008401D1">
        <w:rPr>
          <w:rFonts w:asciiTheme="minorHAnsi" w:hAnsiTheme="minorHAnsi" w:cstheme="minorHAnsi"/>
        </w:rPr>
        <w:t>district</w:t>
      </w:r>
      <w:r w:rsidR="008401D1" w:rsidRPr="00F86659">
        <w:rPr>
          <w:rFonts w:asciiTheme="minorHAnsi" w:hAnsiTheme="minorHAnsi" w:cstheme="minorHAnsi"/>
        </w:rPr>
        <w:t xml:space="preserve"> </w:t>
      </w:r>
      <w:r w:rsidR="008F0899" w:rsidRPr="00F86659">
        <w:rPr>
          <w:rFonts w:asciiTheme="minorHAnsi" w:hAnsiTheme="minorHAnsi" w:cstheme="minorHAnsi"/>
        </w:rPr>
        <w:t xml:space="preserve">level. The SD DOE Special Education Programs recommends that </w:t>
      </w:r>
      <w:r w:rsidR="008401D1">
        <w:rPr>
          <w:rFonts w:asciiTheme="minorHAnsi" w:hAnsiTheme="minorHAnsi" w:cstheme="minorHAnsi"/>
        </w:rPr>
        <w:t>district</w:t>
      </w:r>
      <w:r w:rsidR="008401D1" w:rsidRPr="00F86659">
        <w:rPr>
          <w:rFonts w:asciiTheme="minorHAnsi" w:hAnsiTheme="minorHAnsi" w:cstheme="minorHAnsi"/>
        </w:rPr>
        <w:t xml:space="preserve">s </w:t>
      </w:r>
      <w:r w:rsidR="008F0899" w:rsidRPr="00F86659">
        <w:rPr>
          <w:rFonts w:asciiTheme="minorHAnsi" w:hAnsiTheme="minorHAnsi" w:cstheme="minorHAnsi"/>
        </w:rPr>
        <w:t xml:space="preserve">clearly define local policies and procedures and make them available to students, parents, and </w:t>
      </w:r>
      <w:r w:rsidR="008401D1">
        <w:rPr>
          <w:rFonts w:asciiTheme="minorHAnsi" w:hAnsiTheme="minorHAnsi" w:cstheme="minorHAnsi"/>
        </w:rPr>
        <w:t>district</w:t>
      </w:r>
      <w:r w:rsidR="008401D1" w:rsidRPr="00F86659">
        <w:rPr>
          <w:rFonts w:asciiTheme="minorHAnsi" w:hAnsiTheme="minorHAnsi" w:cstheme="minorHAnsi"/>
        </w:rPr>
        <w:t xml:space="preserve"> </w:t>
      </w:r>
      <w:r w:rsidR="008F0899" w:rsidRPr="00F86659">
        <w:rPr>
          <w:rFonts w:asciiTheme="minorHAnsi" w:hAnsiTheme="minorHAnsi" w:cstheme="minorHAnsi"/>
        </w:rPr>
        <w:t>staff.</w:t>
      </w:r>
    </w:p>
    <w:p w14:paraId="26E32307" w14:textId="77777777" w:rsidR="004F2658" w:rsidRPr="00F86659" w:rsidRDefault="004F2658" w:rsidP="00F86659">
      <w:pPr>
        <w:pStyle w:val="BodyText"/>
        <w:rPr>
          <w:rFonts w:asciiTheme="minorHAnsi" w:hAnsiTheme="minorHAnsi" w:cstheme="minorHAnsi"/>
        </w:rPr>
      </w:pPr>
    </w:p>
    <w:p w14:paraId="72C387CD" w14:textId="220A6C49" w:rsidR="004F2658" w:rsidRPr="00F86659" w:rsidRDefault="008F0899" w:rsidP="00F86659">
      <w:pPr>
        <w:pStyle w:val="ListParagraph"/>
        <w:numPr>
          <w:ilvl w:val="0"/>
          <w:numId w:val="9"/>
        </w:numPr>
        <w:tabs>
          <w:tab w:val="left" w:pos="748"/>
        </w:tabs>
        <w:ind w:right="922"/>
        <w:rPr>
          <w:rFonts w:asciiTheme="minorHAnsi" w:hAnsiTheme="minorHAnsi" w:cstheme="minorHAnsi"/>
          <w:b/>
          <w:sz w:val="24"/>
          <w:szCs w:val="24"/>
        </w:rPr>
      </w:pPr>
      <w:r w:rsidRPr="00F86659">
        <w:rPr>
          <w:rFonts w:asciiTheme="minorHAnsi" w:hAnsiTheme="minorHAnsi" w:cstheme="minorHAnsi"/>
          <w:b/>
          <w:sz w:val="24"/>
          <w:szCs w:val="24"/>
        </w:rPr>
        <w:t xml:space="preserve">Can </w:t>
      </w:r>
      <w:r w:rsidR="00BD20A3">
        <w:rPr>
          <w:rFonts w:asciiTheme="minorHAnsi" w:hAnsiTheme="minorHAnsi" w:cstheme="minorHAnsi"/>
          <w:b/>
          <w:sz w:val="24"/>
          <w:szCs w:val="24"/>
        </w:rPr>
        <w:t>a district</w:t>
      </w:r>
      <w:r w:rsidRPr="00F86659">
        <w:rPr>
          <w:rFonts w:asciiTheme="minorHAnsi" w:hAnsiTheme="minorHAnsi" w:cstheme="minorHAnsi"/>
          <w:b/>
          <w:sz w:val="24"/>
          <w:szCs w:val="24"/>
        </w:rPr>
        <w:t xml:space="preserve"> waive graduation requirements for students</w:t>
      </w:r>
      <w:r w:rsidR="0010068C">
        <w:rPr>
          <w:rFonts w:asciiTheme="minorHAnsi" w:hAnsiTheme="minorHAnsi" w:cstheme="minorHAnsi"/>
          <w:b/>
          <w:spacing w:val="-45"/>
          <w:sz w:val="24"/>
          <w:szCs w:val="24"/>
        </w:rPr>
        <w:t xml:space="preserve"> </w:t>
      </w:r>
      <w:r w:rsidRPr="00F86659">
        <w:rPr>
          <w:rFonts w:asciiTheme="minorHAnsi" w:hAnsiTheme="minorHAnsi" w:cstheme="minorHAnsi"/>
          <w:b/>
          <w:sz w:val="24"/>
          <w:szCs w:val="24"/>
        </w:rPr>
        <w:t>with disabilities?</w:t>
      </w:r>
    </w:p>
    <w:p w14:paraId="523DAF85" w14:textId="77777777" w:rsidR="004F2658" w:rsidRPr="00F86659" w:rsidRDefault="004F2658" w:rsidP="00F86659">
      <w:pPr>
        <w:pStyle w:val="BodyText"/>
        <w:rPr>
          <w:rFonts w:asciiTheme="minorHAnsi" w:hAnsiTheme="minorHAnsi" w:cstheme="minorHAnsi"/>
          <w:b/>
        </w:rPr>
      </w:pPr>
    </w:p>
    <w:p w14:paraId="685C4A15" w14:textId="77777777" w:rsidR="00F9414E" w:rsidRPr="00F86659" w:rsidRDefault="00F9414E" w:rsidP="00F9414E">
      <w:pPr>
        <w:pStyle w:val="BodyText"/>
        <w:ind w:left="156"/>
        <w:rPr>
          <w:rFonts w:asciiTheme="minorHAnsi" w:hAnsiTheme="minorHAnsi" w:cstheme="minorHAnsi"/>
        </w:rPr>
      </w:pPr>
      <w:r w:rsidRPr="00F86659">
        <w:rPr>
          <w:rFonts w:asciiTheme="minorHAnsi" w:hAnsiTheme="minorHAnsi" w:cstheme="minorHAnsi"/>
        </w:rPr>
        <w:t>Yes. The IEP team may choose to amend graduation requirements by modification and/or substitution</w:t>
      </w:r>
      <w:r>
        <w:rPr>
          <w:rFonts w:asciiTheme="minorHAnsi" w:hAnsiTheme="minorHAnsi" w:cstheme="minorHAnsi"/>
        </w:rPr>
        <w:t xml:space="preserve">, </w:t>
      </w:r>
      <w:r w:rsidRPr="00F86659">
        <w:rPr>
          <w:rFonts w:asciiTheme="minorHAnsi" w:hAnsiTheme="minorHAnsi" w:cstheme="minorHAnsi"/>
        </w:rPr>
        <w:t>but is not required to do so</w:t>
      </w:r>
      <w:r>
        <w:rPr>
          <w:rFonts w:asciiTheme="minorHAnsi" w:hAnsiTheme="minorHAnsi" w:cstheme="minorHAnsi"/>
        </w:rPr>
        <w:t>, and this does not end the district’s requirement to provide a FAPE</w:t>
      </w:r>
      <w:r w:rsidRPr="00F86659">
        <w:rPr>
          <w:rFonts w:asciiTheme="minorHAnsi" w:hAnsiTheme="minorHAnsi" w:cstheme="minorHAnsi"/>
        </w:rPr>
        <w:t xml:space="preserve">. The IEP team must keep the student’s post-secondary goals in mind when determining potential coursework. The modifications must be clearly defined </w:t>
      </w:r>
      <w:proofErr w:type="gramStart"/>
      <w:r w:rsidRPr="00F86659">
        <w:rPr>
          <w:rFonts w:asciiTheme="minorHAnsi" w:hAnsiTheme="minorHAnsi" w:cstheme="minorHAnsi"/>
        </w:rPr>
        <w:t>in the course of</w:t>
      </w:r>
      <w:proofErr w:type="gramEnd"/>
      <w:r w:rsidRPr="00F86659">
        <w:rPr>
          <w:rFonts w:asciiTheme="minorHAnsi" w:hAnsiTheme="minorHAnsi" w:cstheme="minorHAnsi"/>
        </w:rPr>
        <w:t xml:space="preserve"> study in the IEP. Parents and students should be fully informed of the implications </w:t>
      </w:r>
      <w:r>
        <w:rPr>
          <w:rFonts w:asciiTheme="minorHAnsi" w:hAnsiTheme="minorHAnsi" w:cstheme="minorHAnsi"/>
        </w:rPr>
        <w:t xml:space="preserve">of modified course requirements and/or content </w:t>
      </w:r>
      <w:r w:rsidRPr="00F86659">
        <w:rPr>
          <w:rFonts w:asciiTheme="minorHAnsi" w:hAnsiTheme="minorHAnsi" w:cstheme="minorHAnsi"/>
        </w:rPr>
        <w:t xml:space="preserve">and that </w:t>
      </w:r>
      <w:r>
        <w:rPr>
          <w:rFonts w:asciiTheme="minorHAnsi" w:hAnsiTheme="minorHAnsi" w:cstheme="minorHAnsi"/>
        </w:rPr>
        <w:t>a/certificate of completion</w:t>
      </w:r>
      <w:r w:rsidRPr="00F86659">
        <w:rPr>
          <w:rFonts w:asciiTheme="minorHAnsi" w:hAnsiTheme="minorHAnsi" w:cstheme="minorHAnsi"/>
        </w:rPr>
        <w:t xml:space="preserve"> does not end the district requirements to provide a FAPE.</w:t>
      </w:r>
    </w:p>
    <w:p w14:paraId="00E563DD" w14:textId="14F698A7" w:rsidR="00F86659" w:rsidRDefault="00902203" w:rsidP="00F86659">
      <w:pPr>
        <w:pStyle w:val="ListParagraph"/>
        <w:tabs>
          <w:tab w:val="left" w:pos="748"/>
        </w:tabs>
        <w:ind w:left="648" w:right="872" w:firstLine="0"/>
        <w:rPr>
          <w:rFonts w:asciiTheme="minorHAnsi" w:hAnsiTheme="minorHAnsi" w:cstheme="minorHAnsi"/>
          <w:b/>
          <w:sz w:val="24"/>
          <w:szCs w:val="24"/>
        </w:rPr>
      </w:pPr>
      <w:r w:rsidRPr="00F86659">
        <w:rPr>
          <w:rFonts w:asciiTheme="minorHAnsi" w:hAnsiTheme="minorHAnsi" w:cstheme="minorHAnsi"/>
          <w:noProof/>
        </w:rPr>
        <mc:AlternateContent>
          <mc:Choice Requires="wps">
            <w:drawing>
              <wp:anchor distT="0" distB="0" distL="0" distR="0" simplePos="0" relativeHeight="251656192" behindDoc="0" locked="0" layoutInCell="1" allowOverlap="1" wp14:anchorId="42EAC3BF" wp14:editId="534AECBF">
                <wp:simplePos x="0" y="0"/>
                <wp:positionH relativeFrom="page">
                  <wp:align>center</wp:align>
                </wp:positionH>
                <wp:positionV relativeFrom="paragraph">
                  <wp:posOffset>304392</wp:posOffset>
                </wp:positionV>
                <wp:extent cx="6124575" cy="28575"/>
                <wp:effectExtent l="0" t="19050" r="47625" b="47625"/>
                <wp:wrapTopAndBottom/>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4575" cy="28575"/>
                        </a:xfrm>
                        <a:prstGeom prst="line">
                          <a:avLst/>
                        </a:prstGeom>
                        <a:noFill/>
                        <a:ln w="6350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B6967" id="Line 12" o:spid="_x0000_s1026" style="position:absolute;flip:y;z-index:251656192;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 from="0,23.95pt" to="482.2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" strokecolor="#010101" strokeweight="5pt">
                <w10:wrap type="topAndBottom" anchorx="page"/>
              </v:line>
            </w:pict>
          </mc:Fallback>
        </mc:AlternateContent>
      </w:r>
    </w:p>
    <w:p w14:paraId="420CBCC6" w14:textId="77777777" w:rsidR="00902203" w:rsidRDefault="00902203" w:rsidP="00F86659">
      <w:pPr>
        <w:pStyle w:val="ListParagraph"/>
        <w:tabs>
          <w:tab w:val="left" w:pos="748"/>
        </w:tabs>
        <w:ind w:left="648" w:right="872" w:firstLine="0"/>
        <w:rPr>
          <w:rFonts w:asciiTheme="minorHAnsi" w:hAnsiTheme="minorHAnsi" w:cstheme="minorHAnsi"/>
          <w:b/>
          <w:sz w:val="24"/>
          <w:szCs w:val="24"/>
        </w:rPr>
      </w:pPr>
    </w:p>
    <w:p w14:paraId="4F2C2F7D" w14:textId="77777777" w:rsidR="00902203" w:rsidRDefault="00902203" w:rsidP="00F86659">
      <w:pPr>
        <w:pStyle w:val="ListParagraph"/>
        <w:tabs>
          <w:tab w:val="left" w:pos="748"/>
        </w:tabs>
        <w:ind w:left="648" w:right="872" w:firstLine="0"/>
        <w:rPr>
          <w:rFonts w:asciiTheme="minorHAnsi" w:hAnsiTheme="minorHAnsi" w:cstheme="minorHAnsi"/>
          <w:b/>
          <w:sz w:val="24"/>
          <w:szCs w:val="24"/>
        </w:rPr>
      </w:pPr>
    </w:p>
    <w:p w14:paraId="7B34C337" w14:textId="0337013C" w:rsidR="004F2658" w:rsidRPr="00F86659" w:rsidRDefault="008F0899" w:rsidP="00F86659">
      <w:pPr>
        <w:pStyle w:val="ListParagraph"/>
        <w:numPr>
          <w:ilvl w:val="0"/>
          <w:numId w:val="9"/>
        </w:numPr>
        <w:tabs>
          <w:tab w:val="left" w:pos="748"/>
        </w:tabs>
        <w:ind w:right="872"/>
        <w:rPr>
          <w:rFonts w:asciiTheme="minorHAnsi" w:hAnsiTheme="minorHAnsi" w:cstheme="minorHAnsi"/>
          <w:b/>
          <w:sz w:val="24"/>
          <w:szCs w:val="24"/>
        </w:rPr>
      </w:pPr>
      <w:r w:rsidRPr="00F86659">
        <w:rPr>
          <w:rFonts w:asciiTheme="minorHAnsi" w:hAnsiTheme="minorHAnsi" w:cstheme="minorHAnsi"/>
          <w:b/>
          <w:sz w:val="24"/>
          <w:szCs w:val="24"/>
        </w:rPr>
        <w:lastRenderedPageBreak/>
        <w:t xml:space="preserve">Can a student who has graduated with a </w:t>
      </w:r>
      <w:r w:rsidR="00DB52FF" w:rsidRPr="001647E3">
        <w:rPr>
          <w:rFonts w:asciiTheme="minorHAnsi" w:hAnsiTheme="minorHAnsi" w:cstheme="minorHAnsi"/>
          <w:b/>
          <w:sz w:val="24"/>
          <w:szCs w:val="24"/>
          <w:u w:val="single"/>
        </w:rPr>
        <w:t>regular signed diploma</w:t>
      </w:r>
      <w:r w:rsidR="00DB52FF" w:rsidRPr="00F86659">
        <w:rPr>
          <w:rFonts w:asciiTheme="minorHAnsi" w:hAnsiTheme="minorHAnsi" w:cstheme="minorHAnsi"/>
          <w:sz w:val="24"/>
          <w:szCs w:val="24"/>
        </w:rPr>
        <w:t xml:space="preserve"> </w:t>
      </w:r>
      <w:r w:rsidRPr="00F86659">
        <w:rPr>
          <w:rFonts w:asciiTheme="minorHAnsi" w:hAnsiTheme="minorHAnsi" w:cstheme="minorHAnsi"/>
          <w:b/>
          <w:sz w:val="24"/>
          <w:szCs w:val="24"/>
        </w:rPr>
        <w:t xml:space="preserve">continue to receive special education services under IDEA until </w:t>
      </w:r>
      <w:r w:rsidR="00BD20A3">
        <w:rPr>
          <w:rFonts w:asciiTheme="minorHAnsi" w:hAnsiTheme="minorHAnsi" w:cstheme="minorHAnsi"/>
          <w:b/>
          <w:sz w:val="24"/>
          <w:szCs w:val="24"/>
        </w:rPr>
        <w:t xml:space="preserve">the end of the fiscal year the student </w:t>
      </w:r>
      <w:proofErr w:type="gramStart"/>
      <w:r w:rsidR="00BD20A3">
        <w:rPr>
          <w:rFonts w:asciiTheme="minorHAnsi" w:hAnsiTheme="minorHAnsi" w:cstheme="minorHAnsi"/>
          <w:b/>
          <w:sz w:val="24"/>
          <w:szCs w:val="24"/>
        </w:rPr>
        <w:t xml:space="preserve">turns </w:t>
      </w:r>
      <w:r w:rsidR="00BD20A3" w:rsidRPr="00F86659">
        <w:rPr>
          <w:rFonts w:asciiTheme="minorHAnsi" w:hAnsiTheme="minorHAnsi" w:cstheme="minorHAnsi"/>
          <w:b/>
          <w:spacing w:val="-44"/>
          <w:sz w:val="24"/>
          <w:szCs w:val="24"/>
        </w:rPr>
        <w:t xml:space="preserve"> </w:t>
      </w:r>
      <w:r w:rsidRPr="00F86659">
        <w:rPr>
          <w:rFonts w:asciiTheme="minorHAnsi" w:hAnsiTheme="minorHAnsi" w:cstheme="minorHAnsi"/>
          <w:b/>
          <w:sz w:val="24"/>
          <w:szCs w:val="24"/>
        </w:rPr>
        <w:t>21</w:t>
      </w:r>
      <w:proofErr w:type="gramEnd"/>
      <w:r w:rsidRPr="00F86659">
        <w:rPr>
          <w:rFonts w:asciiTheme="minorHAnsi" w:hAnsiTheme="minorHAnsi" w:cstheme="minorHAnsi"/>
          <w:b/>
          <w:sz w:val="24"/>
          <w:szCs w:val="24"/>
        </w:rPr>
        <w:t>?</w:t>
      </w:r>
    </w:p>
    <w:p w14:paraId="3231FC16" w14:textId="77777777" w:rsidR="004F2658" w:rsidRPr="00F86659" w:rsidRDefault="004F2658" w:rsidP="00F86659">
      <w:pPr>
        <w:pStyle w:val="BodyText"/>
        <w:rPr>
          <w:rFonts w:asciiTheme="minorHAnsi" w:hAnsiTheme="minorHAnsi" w:cstheme="minorHAnsi"/>
          <w:b/>
        </w:rPr>
      </w:pPr>
    </w:p>
    <w:p w14:paraId="42A0949C" w14:textId="54E5F755" w:rsidR="004F2658" w:rsidRPr="00F86659" w:rsidRDefault="008F0899" w:rsidP="00F86659">
      <w:pPr>
        <w:pStyle w:val="BodyText"/>
        <w:ind w:left="155"/>
        <w:rPr>
          <w:rFonts w:asciiTheme="minorHAnsi" w:hAnsiTheme="minorHAnsi" w:cstheme="minorHAnsi"/>
        </w:rPr>
      </w:pPr>
      <w:r w:rsidRPr="00F86659">
        <w:rPr>
          <w:rFonts w:asciiTheme="minorHAnsi" w:hAnsiTheme="minorHAnsi" w:cstheme="minorHAnsi"/>
        </w:rPr>
        <w:t xml:space="preserve">No. Graduation with a </w:t>
      </w:r>
      <w:r w:rsidR="00DB52FF" w:rsidRPr="00DB52FF">
        <w:rPr>
          <w:rFonts w:asciiTheme="minorHAnsi" w:hAnsiTheme="minorHAnsi" w:cstheme="minorHAnsi"/>
          <w:b/>
        </w:rPr>
        <w:t>regular signed diploma</w:t>
      </w:r>
      <w:r w:rsidR="00DB52FF" w:rsidRPr="00F86659">
        <w:rPr>
          <w:rFonts w:asciiTheme="minorHAnsi" w:hAnsiTheme="minorHAnsi" w:cstheme="minorHAnsi"/>
        </w:rPr>
        <w:t xml:space="preserve"> </w:t>
      </w:r>
      <w:r w:rsidRPr="00F86659">
        <w:rPr>
          <w:rFonts w:asciiTheme="minorHAnsi" w:hAnsiTheme="minorHAnsi" w:cstheme="minorHAnsi"/>
        </w:rPr>
        <w:t>ends the student’s eligibility for a FAPE under IDEA and South Dakota Special Education Rules.</w:t>
      </w:r>
      <w:r w:rsidR="000D098B" w:rsidRPr="00F86659">
        <w:rPr>
          <w:rFonts w:asciiTheme="minorHAnsi" w:hAnsiTheme="minorHAnsi" w:cstheme="minorHAnsi"/>
        </w:rPr>
        <w:t xml:space="preserve"> </w:t>
      </w:r>
    </w:p>
    <w:p w14:paraId="2571FC7D" w14:textId="77777777" w:rsidR="004F2658" w:rsidRPr="00F86659" w:rsidRDefault="000C3BD7" w:rsidP="00F86659">
      <w:pPr>
        <w:pStyle w:val="BodyText"/>
        <w:rPr>
          <w:rFonts w:asciiTheme="minorHAnsi" w:hAnsiTheme="minorHAnsi" w:cstheme="minorHAnsi"/>
        </w:rPr>
      </w:pPr>
      <w:r w:rsidRPr="00F86659">
        <w:rPr>
          <w:rFonts w:asciiTheme="minorHAnsi" w:hAnsiTheme="minorHAnsi" w:cstheme="minorHAnsi"/>
          <w:noProof/>
        </w:rPr>
        <mc:AlternateContent>
          <mc:Choice Requires="wps">
            <w:drawing>
              <wp:anchor distT="0" distB="0" distL="0" distR="0" simplePos="0" relativeHeight="251657216" behindDoc="0" locked="0" layoutInCell="1" allowOverlap="1" wp14:anchorId="782D6C58" wp14:editId="01A27611">
                <wp:simplePos x="0" y="0"/>
                <wp:positionH relativeFrom="page">
                  <wp:posOffset>818515</wp:posOffset>
                </wp:positionH>
                <wp:positionV relativeFrom="paragraph">
                  <wp:posOffset>243205</wp:posOffset>
                </wp:positionV>
                <wp:extent cx="6124575" cy="9525"/>
                <wp:effectExtent l="0" t="19050" r="47625" b="47625"/>
                <wp:wrapTopAndBottom/>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9525"/>
                        </a:xfrm>
                        <a:prstGeom prst="line">
                          <a:avLst/>
                        </a:prstGeom>
                        <a:noFill/>
                        <a:ln w="6350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977BE" id="Line 11"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45pt,19.15pt" to="546.7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" strokecolor="#010101" strokeweight="5pt">
                <w10:wrap type="topAndBottom" anchorx="page"/>
              </v:line>
            </w:pict>
          </mc:Fallback>
        </mc:AlternateContent>
      </w:r>
    </w:p>
    <w:p w14:paraId="20F01CC1" w14:textId="77777777" w:rsidR="004F2658" w:rsidRPr="00F86659" w:rsidRDefault="004F2658" w:rsidP="00F86659">
      <w:pPr>
        <w:pStyle w:val="BodyText"/>
        <w:rPr>
          <w:rFonts w:asciiTheme="minorHAnsi" w:hAnsiTheme="minorHAnsi" w:cstheme="minorHAnsi"/>
        </w:rPr>
      </w:pPr>
    </w:p>
    <w:p w14:paraId="368BEDAF" w14:textId="3DC0A6CB" w:rsidR="004F2658" w:rsidRPr="00F86659" w:rsidRDefault="008F0899" w:rsidP="00F86659">
      <w:pPr>
        <w:pStyle w:val="ListParagraph"/>
        <w:numPr>
          <w:ilvl w:val="0"/>
          <w:numId w:val="9"/>
        </w:numPr>
        <w:tabs>
          <w:tab w:val="left" w:pos="748"/>
        </w:tabs>
        <w:ind w:right="893"/>
        <w:rPr>
          <w:rFonts w:asciiTheme="minorHAnsi" w:hAnsiTheme="minorHAnsi" w:cstheme="minorHAnsi"/>
          <w:b/>
          <w:sz w:val="24"/>
          <w:szCs w:val="24"/>
        </w:rPr>
      </w:pPr>
      <w:r w:rsidRPr="00F86659">
        <w:rPr>
          <w:rFonts w:asciiTheme="minorHAnsi" w:hAnsiTheme="minorHAnsi" w:cstheme="minorHAnsi"/>
          <w:b/>
          <w:sz w:val="24"/>
          <w:szCs w:val="24"/>
        </w:rPr>
        <w:t>Can a student who has met the course requirements for the</w:t>
      </w:r>
      <w:r w:rsidRPr="00F86659">
        <w:rPr>
          <w:rFonts w:asciiTheme="minorHAnsi" w:hAnsiTheme="minorHAnsi" w:cstheme="minorHAnsi"/>
          <w:b/>
          <w:spacing w:val="-26"/>
          <w:sz w:val="24"/>
          <w:szCs w:val="24"/>
        </w:rPr>
        <w:t xml:space="preserve"> </w:t>
      </w:r>
      <w:r w:rsidR="00C7143C">
        <w:rPr>
          <w:rFonts w:asciiTheme="minorHAnsi" w:hAnsiTheme="minorHAnsi" w:cstheme="minorHAnsi"/>
          <w:b/>
          <w:sz w:val="24"/>
          <w:szCs w:val="24"/>
        </w:rPr>
        <w:t>district</w:t>
      </w:r>
      <w:r w:rsidRPr="00F86659">
        <w:rPr>
          <w:rFonts w:asciiTheme="minorHAnsi" w:hAnsiTheme="minorHAnsi" w:cstheme="minorHAnsi"/>
          <w:b/>
          <w:sz w:val="24"/>
          <w:szCs w:val="24"/>
        </w:rPr>
        <w:t xml:space="preserve">, </w:t>
      </w:r>
      <w:r w:rsidR="0088202A">
        <w:rPr>
          <w:rFonts w:asciiTheme="minorHAnsi" w:hAnsiTheme="minorHAnsi" w:cstheme="minorHAnsi"/>
          <w:b/>
          <w:sz w:val="24"/>
          <w:szCs w:val="24"/>
        </w:rPr>
        <w:t xml:space="preserve">but has not received a regular signed diploma, </w:t>
      </w:r>
      <w:r w:rsidRPr="00F86659">
        <w:rPr>
          <w:rFonts w:asciiTheme="minorHAnsi" w:hAnsiTheme="minorHAnsi" w:cstheme="minorHAnsi"/>
          <w:b/>
          <w:sz w:val="24"/>
          <w:szCs w:val="24"/>
        </w:rPr>
        <w:t xml:space="preserve">still receive special education services under IDEA until </w:t>
      </w:r>
      <w:r w:rsidR="00BD20A3">
        <w:rPr>
          <w:rFonts w:asciiTheme="minorHAnsi" w:hAnsiTheme="minorHAnsi" w:cstheme="minorHAnsi"/>
          <w:b/>
          <w:sz w:val="24"/>
          <w:szCs w:val="24"/>
        </w:rPr>
        <w:t xml:space="preserve">the end of the fiscal year the student </w:t>
      </w:r>
      <w:proofErr w:type="gramStart"/>
      <w:r w:rsidR="00BD20A3">
        <w:rPr>
          <w:rFonts w:asciiTheme="minorHAnsi" w:hAnsiTheme="minorHAnsi" w:cstheme="minorHAnsi"/>
          <w:b/>
          <w:sz w:val="24"/>
          <w:szCs w:val="24"/>
        </w:rPr>
        <w:t>turns</w:t>
      </w:r>
      <w:r w:rsidRPr="00F86659">
        <w:rPr>
          <w:rFonts w:asciiTheme="minorHAnsi" w:hAnsiTheme="minorHAnsi" w:cstheme="minorHAnsi"/>
          <w:b/>
          <w:spacing w:val="-51"/>
          <w:sz w:val="24"/>
          <w:szCs w:val="24"/>
        </w:rPr>
        <w:t xml:space="preserve"> </w:t>
      </w:r>
      <w:r w:rsidR="0088202A">
        <w:rPr>
          <w:rFonts w:asciiTheme="minorHAnsi" w:hAnsiTheme="minorHAnsi" w:cstheme="minorHAnsi"/>
          <w:b/>
          <w:spacing w:val="-51"/>
          <w:sz w:val="24"/>
          <w:szCs w:val="24"/>
        </w:rPr>
        <w:t xml:space="preserve"> </w:t>
      </w:r>
      <w:r w:rsidRPr="00F86659">
        <w:rPr>
          <w:rFonts w:asciiTheme="minorHAnsi" w:hAnsiTheme="minorHAnsi" w:cstheme="minorHAnsi"/>
          <w:b/>
          <w:sz w:val="24"/>
          <w:szCs w:val="24"/>
        </w:rPr>
        <w:t>21</w:t>
      </w:r>
      <w:proofErr w:type="gramEnd"/>
      <w:r w:rsidRPr="00F86659">
        <w:rPr>
          <w:rFonts w:asciiTheme="minorHAnsi" w:hAnsiTheme="minorHAnsi" w:cstheme="minorHAnsi"/>
          <w:b/>
          <w:sz w:val="24"/>
          <w:szCs w:val="24"/>
        </w:rPr>
        <w:t>?</w:t>
      </w:r>
    </w:p>
    <w:p w14:paraId="312A16AF" w14:textId="77777777" w:rsidR="004F2658" w:rsidRPr="00F86659" w:rsidRDefault="004F2658" w:rsidP="00F86659">
      <w:pPr>
        <w:pStyle w:val="BodyText"/>
        <w:rPr>
          <w:rFonts w:asciiTheme="minorHAnsi" w:hAnsiTheme="minorHAnsi" w:cstheme="minorHAnsi"/>
          <w:b/>
        </w:rPr>
      </w:pPr>
    </w:p>
    <w:p w14:paraId="36B515AF" w14:textId="39E38810" w:rsidR="004F2658" w:rsidRPr="00F86659" w:rsidRDefault="008F0899" w:rsidP="00F86659">
      <w:pPr>
        <w:pStyle w:val="BodyText"/>
        <w:ind w:left="155"/>
        <w:rPr>
          <w:rFonts w:asciiTheme="minorHAnsi" w:hAnsiTheme="minorHAnsi" w:cstheme="minorHAnsi"/>
        </w:rPr>
      </w:pPr>
      <w:r w:rsidRPr="00F86659">
        <w:rPr>
          <w:rFonts w:asciiTheme="minorHAnsi" w:hAnsiTheme="minorHAnsi" w:cstheme="minorHAnsi"/>
        </w:rPr>
        <w:t>Yes. Students who have earned the high school credits to receive a</w:t>
      </w:r>
      <w:r w:rsidR="00FD5320" w:rsidRPr="00F86659">
        <w:rPr>
          <w:rFonts w:asciiTheme="minorHAnsi" w:hAnsiTheme="minorHAnsi" w:cstheme="minorHAnsi"/>
        </w:rPr>
        <w:t xml:space="preserve"> </w:t>
      </w:r>
      <w:r w:rsidR="0088202A">
        <w:rPr>
          <w:rFonts w:asciiTheme="minorHAnsi" w:hAnsiTheme="minorHAnsi" w:cstheme="minorHAnsi"/>
        </w:rPr>
        <w:t xml:space="preserve">regular </w:t>
      </w:r>
      <w:r w:rsidR="00DB52FF" w:rsidRPr="00DB52FF">
        <w:rPr>
          <w:rFonts w:asciiTheme="minorHAnsi" w:hAnsiTheme="minorHAnsi" w:cstheme="minorHAnsi"/>
        </w:rPr>
        <w:t>diploma</w:t>
      </w:r>
      <w:r w:rsidR="0088202A">
        <w:rPr>
          <w:rFonts w:asciiTheme="minorHAnsi" w:hAnsiTheme="minorHAnsi" w:cstheme="minorHAnsi"/>
        </w:rPr>
        <w:t>,</w:t>
      </w:r>
      <w:r w:rsidR="00DB52FF" w:rsidRPr="00F86659">
        <w:rPr>
          <w:rFonts w:asciiTheme="minorHAnsi" w:hAnsiTheme="minorHAnsi" w:cstheme="minorHAnsi"/>
        </w:rPr>
        <w:t xml:space="preserve"> </w:t>
      </w:r>
      <w:r w:rsidRPr="00F86659">
        <w:rPr>
          <w:rFonts w:asciiTheme="minorHAnsi" w:hAnsiTheme="minorHAnsi" w:cstheme="minorHAnsi"/>
        </w:rPr>
        <w:t xml:space="preserve">but have not received their </w:t>
      </w:r>
      <w:r w:rsidR="00DB52FF" w:rsidRPr="00DB52FF">
        <w:rPr>
          <w:rFonts w:asciiTheme="minorHAnsi" w:hAnsiTheme="minorHAnsi" w:cstheme="minorHAnsi"/>
          <w:b/>
          <w:u w:val="single"/>
        </w:rPr>
        <w:t>regular signed diploma</w:t>
      </w:r>
      <w:r w:rsidR="0088202A">
        <w:rPr>
          <w:rFonts w:asciiTheme="minorHAnsi" w:hAnsiTheme="minorHAnsi" w:cstheme="minorHAnsi"/>
          <w:b/>
          <w:u w:val="single"/>
        </w:rPr>
        <w:t>,</w:t>
      </w:r>
      <w:r w:rsidR="00DB52FF" w:rsidRPr="00F86659">
        <w:rPr>
          <w:rFonts w:asciiTheme="minorHAnsi" w:hAnsiTheme="minorHAnsi" w:cstheme="minorHAnsi"/>
        </w:rPr>
        <w:t xml:space="preserve"> </w:t>
      </w:r>
      <w:r w:rsidRPr="00F86659">
        <w:rPr>
          <w:rFonts w:asciiTheme="minorHAnsi" w:hAnsiTheme="minorHAnsi" w:cstheme="minorHAnsi"/>
        </w:rPr>
        <w:t>may be eligible for transition services: postsecondary education, vocational education, integrated employment, continuing and adult education, adult services, independent living, or community participation.</w:t>
      </w:r>
    </w:p>
    <w:p w14:paraId="5C0DB9CF" w14:textId="77777777" w:rsidR="004F2658" w:rsidRPr="00F86659" w:rsidRDefault="004F2658" w:rsidP="00F86659">
      <w:pPr>
        <w:pStyle w:val="BodyText"/>
        <w:rPr>
          <w:rFonts w:asciiTheme="minorHAnsi" w:hAnsiTheme="minorHAnsi" w:cstheme="minorHAnsi"/>
        </w:rPr>
      </w:pPr>
    </w:p>
    <w:p w14:paraId="16B888E0" w14:textId="3B7B549B" w:rsidR="000C6D42" w:rsidRDefault="000C6D42" w:rsidP="000C6D42">
      <w:pPr>
        <w:pStyle w:val="BodyText"/>
        <w:ind w:left="155"/>
        <w:rPr>
          <w:rFonts w:asciiTheme="minorHAnsi" w:hAnsiTheme="minorHAnsi" w:cstheme="minorHAnsi"/>
        </w:rPr>
      </w:pPr>
      <w:r w:rsidRPr="00253A6E">
        <w:rPr>
          <w:rFonts w:asciiTheme="minorHAnsi" w:hAnsiTheme="minorHAnsi" w:cstheme="minorHAnsi"/>
        </w:rPr>
        <w:t xml:space="preserve"> If the IEP team determines the student still has transition needs even if credit requirements have been met, then the IEP team may decide that the regular diploma should not be signed, to allow the student to continue to receive transition services. The regular signed diploma can be awarded after all transition goals have been met and the IEP team determines it is appropriate for transition services to end</w:t>
      </w:r>
      <w:r w:rsidR="00C37100" w:rsidRPr="00253A6E">
        <w:rPr>
          <w:rFonts w:asciiTheme="minorHAnsi" w:hAnsiTheme="minorHAnsi" w:cstheme="minorHAnsi"/>
        </w:rPr>
        <w:t>.</w:t>
      </w:r>
    </w:p>
    <w:p w14:paraId="7A873C90" w14:textId="77777777" w:rsidR="00253A6E" w:rsidRPr="000C6D42" w:rsidRDefault="00253A6E" w:rsidP="000C6D42">
      <w:pPr>
        <w:pStyle w:val="BodyText"/>
        <w:ind w:left="155"/>
        <w:rPr>
          <w:rFonts w:asciiTheme="minorHAnsi" w:hAnsiTheme="minorHAnsi" w:cstheme="minorHAnsi"/>
        </w:rPr>
      </w:pPr>
    </w:p>
    <w:p w14:paraId="159E0EDF" w14:textId="10BED1BB" w:rsidR="004F2658" w:rsidRDefault="00426782" w:rsidP="00F86659">
      <w:pPr>
        <w:pStyle w:val="BodyText"/>
        <w:ind w:left="155"/>
        <w:rPr>
          <w:rFonts w:asciiTheme="minorHAnsi" w:hAnsiTheme="minorHAnsi" w:cstheme="minorHAnsi"/>
        </w:rPr>
      </w:pPr>
      <w:r w:rsidRPr="00F86659">
        <w:rPr>
          <w:rFonts w:asciiTheme="minorHAnsi" w:hAnsiTheme="minorHAnsi" w:cstheme="minorHAnsi"/>
          <w:noProof/>
        </w:rPr>
        <mc:AlternateContent>
          <mc:Choice Requires="wps">
            <w:drawing>
              <wp:anchor distT="0" distB="0" distL="0" distR="0" simplePos="0" relativeHeight="251658240" behindDoc="0" locked="0" layoutInCell="1" allowOverlap="1" wp14:anchorId="509814A9" wp14:editId="7E61B4B5">
                <wp:simplePos x="0" y="0"/>
                <wp:positionH relativeFrom="margin">
                  <wp:align>right</wp:align>
                </wp:positionH>
                <wp:positionV relativeFrom="paragraph">
                  <wp:posOffset>521335</wp:posOffset>
                </wp:positionV>
                <wp:extent cx="6134100" cy="0"/>
                <wp:effectExtent l="0" t="19050" r="38100" b="38100"/>
                <wp:wrapTopAndBottom/>
                <wp:docPr id="2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4100" cy="0"/>
                        </a:xfrm>
                        <a:prstGeom prst="line">
                          <a:avLst/>
                        </a:prstGeom>
                        <a:noFill/>
                        <a:ln w="6350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84F58" id="Line 10" o:spid="_x0000_s1026" style="position:absolute;flip:y;z-index:2516582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 from="431.8pt,41.05pt" to="914.8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" strokecolor="#010101" strokeweight="5pt">
                <w10:wrap type="topAndBottom" anchorx="margin"/>
              </v:line>
            </w:pict>
          </mc:Fallback>
        </mc:AlternateContent>
      </w:r>
      <w:r w:rsidR="008F0899" w:rsidRPr="00F86659">
        <w:rPr>
          <w:rFonts w:asciiTheme="minorHAnsi" w:hAnsiTheme="minorHAnsi" w:cstheme="minorHAnsi"/>
        </w:rPr>
        <w:t xml:space="preserve">The student can receive a </w:t>
      </w:r>
      <w:r w:rsidR="00DB52FF" w:rsidRPr="00DB52FF">
        <w:rPr>
          <w:rFonts w:asciiTheme="minorHAnsi" w:hAnsiTheme="minorHAnsi" w:cstheme="minorHAnsi"/>
        </w:rPr>
        <w:t>regular signed diploma</w:t>
      </w:r>
      <w:r w:rsidR="00DB52FF" w:rsidRPr="00F86659">
        <w:rPr>
          <w:rFonts w:asciiTheme="minorHAnsi" w:hAnsiTheme="minorHAnsi" w:cstheme="minorHAnsi"/>
        </w:rPr>
        <w:t xml:space="preserve"> </w:t>
      </w:r>
      <w:r w:rsidR="008F0899" w:rsidRPr="00F86659">
        <w:rPr>
          <w:rFonts w:asciiTheme="minorHAnsi" w:hAnsiTheme="minorHAnsi" w:cstheme="minorHAnsi"/>
        </w:rPr>
        <w:t xml:space="preserve">once transition services have been completed or age out </w:t>
      </w:r>
      <w:r w:rsidR="002B52C3" w:rsidRPr="00F86659">
        <w:rPr>
          <w:rFonts w:asciiTheme="minorHAnsi" w:hAnsiTheme="minorHAnsi" w:cstheme="minorHAnsi"/>
        </w:rPr>
        <w:t>whichever</w:t>
      </w:r>
      <w:r w:rsidR="008F0899" w:rsidRPr="00F86659">
        <w:rPr>
          <w:rFonts w:asciiTheme="minorHAnsi" w:hAnsiTheme="minorHAnsi" w:cstheme="minorHAnsi"/>
        </w:rPr>
        <w:t xml:space="preserve"> comes first.</w:t>
      </w:r>
    </w:p>
    <w:p w14:paraId="70392044" w14:textId="507E02BE" w:rsidR="004F2658" w:rsidRPr="00F86659" w:rsidRDefault="004F2658" w:rsidP="00F86659">
      <w:pPr>
        <w:pStyle w:val="BodyText"/>
        <w:rPr>
          <w:rFonts w:asciiTheme="minorHAnsi" w:hAnsiTheme="minorHAnsi" w:cstheme="minorHAnsi"/>
        </w:rPr>
      </w:pPr>
    </w:p>
    <w:p w14:paraId="5A97D1CE" w14:textId="77777777" w:rsidR="004F2658" w:rsidRPr="00F86659" w:rsidRDefault="008F0899" w:rsidP="00F86659">
      <w:pPr>
        <w:pStyle w:val="ListParagraph"/>
        <w:numPr>
          <w:ilvl w:val="0"/>
          <w:numId w:val="9"/>
        </w:numPr>
        <w:tabs>
          <w:tab w:val="left" w:pos="748"/>
        </w:tabs>
        <w:ind w:right="788"/>
        <w:rPr>
          <w:rFonts w:asciiTheme="minorHAnsi" w:hAnsiTheme="minorHAnsi" w:cstheme="minorHAnsi"/>
          <w:b/>
          <w:sz w:val="24"/>
          <w:szCs w:val="24"/>
        </w:rPr>
      </w:pPr>
      <w:r w:rsidRPr="00F86659">
        <w:rPr>
          <w:rFonts w:asciiTheme="minorHAnsi" w:hAnsiTheme="minorHAnsi" w:cstheme="minorHAnsi"/>
          <w:b/>
          <w:sz w:val="24"/>
          <w:szCs w:val="24"/>
        </w:rPr>
        <w:t>Does a student who completes goals and objectives defined in</w:t>
      </w:r>
      <w:r w:rsidRPr="00F86659">
        <w:rPr>
          <w:rFonts w:asciiTheme="minorHAnsi" w:hAnsiTheme="minorHAnsi" w:cstheme="minorHAnsi"/>
          <w:b/>
          <w:spacing w:val="-13"/>
          <w:sz w:val="24"/>
          <w:szCs w:val="24"/>
        </w:rPr>
        <w:t xml:space="preserve"> </w:t>
      </w:r>
      <w:r w:rsidRPr="00F86659">
        <w:rPr>
          <w:rFonts w:asciiTheme="minorHAnsi" w:hAnsiTheme="minorHAnsi" w:cstheme="minorHAnsi"/>
          <w:b/>
          <w:sz w:val="24"/>
          <w:szCs w:val="24"/>
        </w:rPr>
        <w:t xml:space="preserve">the IEP automatically graduate with a </w:t>
      </w:r>
      <w:r w:rsidR="00DB52FF" w:rsidRPr="00DB52FF">
        <w:rPr>
          <w:rFonts w:asciiTheme="minorHAnsi" w:hAnsiTheme="minorHAnsi" w:cstheme="minorHAnsi"/>
          <w:b/>
          <w:sz w:val="24"/>
          <w:szCs w:val="24"/>
        </w:rPr>
        <w:t>regular signed diploma</w:t>
      </w:r>
      <w:r w:rsidRPr="00F86659">
        <w:rPr>
          <w:rFonts w:asciiTheme="minorHAnsi" w:hAnsiTheme="minorHAnsi" w:cstheme="minorHAnsi"/>
          <w:b/>
          <w:sz w:val="24"/>
          <w:szCs w:val="24"/>
        </w:rPr>
        <w:t>?</w:t>
      </w:r>
    </w:p>
    <w:p w14:paraId="0D58A47B" w14:textId="77777777" w:rsidR="004F2658" w:rsidRPr="00F86659" w:rsidRDefault="004F2658" w:rsidP="00F86659">
      <w:pPr>
        <w:pStyle w:val="BodyText"/>
        <w:rPr>
          <w:rFonts w:asciiTheme="minorHAnsi" w:hAnsiTheme="minorHAnsi" w:cstheme="minorHAnsi"/>
          <w:b/>
        </w:rPr>
      </w:pPr>
    </w:p>
    <w:p w14:paraId="1CAAB197" w14:textId="49AF03F1" w:rsidR="004F2658" w:rsidRPr="00F86659" w:rsidRDefault="008F0899" w:rsidP="00F86659">
      <w:pPr>
        <w:pStyle w:val="BodyText"/>
        <w:ind w:left="155"/>
        <w:rPr>
          <w:rFonts w:asciiTheme="minorHAnsi" w:hAnsiTheme="minorHAnsi" w:cstheme="minorHAnsi"/>
        </w:rPr>
      </w:pPr>
      <w:r w:rsidRPr="00F86659">
        <w:rPr>
          <w:rFonts w:asciiTheme="minorHAnsi" w:hAnsiTheme="minorHAnsi" w:cstheme="minorHAnsi"/>
        </w:rPr>
        <w:t>No. While all students are eligible to work toward a</w:t>
      </w:r>
      <w:r w:rsidR="00FD5320" w:rsidRPr="00F86659">
        <w:rPr>
          <w:rFonts w:asciiTheme="minorHAnsi" w:hAnsiTheme="minorHAnsi" w:cstheme="minorHAnsi"/>
        </w:rPr>
        <w:t xml:space="preserve"> </w:t>
      </w:r>
      <w:r w:rsidR="00DB52FF" w:rsidRPr="00DB52FF">
        <w:rPr>
          <w:rFonts w:asciiTheme="minorHAnsi" w:hAnsiTheme="minorHAnsi" w:cstheme="minorHAnsi"/>
        </w:rPr>
        <w:t>regular signed diploma</w:t>
      </w:r>
      <w:r w:rsidRPr="00F86659">
        <w:rPr>
          <w:rFonts w:asciiTheme="minorHAnsi" w:hAnsiTheme="minorHAnsi" w:cstheme="minorHAnsi"/>
        </w:rPr>
        <w:t>, and may eventually earn one, special education eligibility does not guarantee that a student will be awarded a</w:t>
      </w:r>
      <w:r w:rsidR="000D098B" w:rsidRPr="00F86659">
        <w:rPr>
          <w:rFonts w:asciiTheme="minorHAnsi" w:hAnsiTheme="minorHAnsi" w:cstheme="minorHAnsi"/>
        </w:rPr>
        <w:t xml:space="preserve"> </w:t>
      </w:r>
      <w:r w:rsidR="00DB52FF" w:rsidRPr="00DB52FF">
        <w:rPr>
          <w:rFonts w:asciiTheme="minorHAnsi" w:hAnsiTheme="minorHAnsi" w:cstheme="minorHAnsi"/>
        </w:rPr>
        <w:t>regular signed diploma</w:t>
      </w:r>
      <w:r w:rsidRPr="00F86659">
        <w:rPr>
          <w:rFonts w:asciiTheme="minorHAnsi" w:hAnsiTheme="minorHAnsi" w:cstheme="minorHAnsi"/>
        </w:rPr>
        <w:t>. All students who earn a</w:t>
      </w:r>
      <w:r w:rsidR="000D098B" w:rsidRPr="00F86659">
        <w:rPr>
          <w:rFonts w:asciiTheme="minorHAnsi" w:hAnsiTheme="minorHAnsi" w:cstheme="minorHAnsi"/>
        </w:rPr>
        <w:t xml:space="preserve"> </w:t>
      </w:r>
      <w:r w:rsidR="00DB52FF" w:rsidRPr="00DB52FF">
        <w:rPr>
          <w:rFonts w:asciiTheme="minorHAnsi" w:hAnsiTheme="minorHAnsi" w:cstheme="minorHAnsi"/>
        </w:rPr>
        <w:t>regular signed diploma</w:t>
      </w:r>
      <w:r w:rsidR="00DB52FF" w:rsidRPr="00F86659">
        <w:rPr>
          <w:rFonts w:asciiTheme="minorHAnsi" w:hAnsiTheme="minorHAnsi" w:cstheme="minorHAnsi"/>
        </w:rPr>
        <w:t xml:space="preserve"> </w:t>
      </w:r>
      <w:r w:rsidRPr="00F86659">
        <w:rPr>
          <w:rFonts w:asciiTheme="minorHAnsi" w:hAnsiTheme="minorHAnsi" w:cstheme="minorHAnsi"/>
        </w:rPr>
        <w:t xml:space="preserve">must meet </w:t>
      </w:r>
      <w:r w:rsidR="00426782">
        <w:rPr>
          <w:rFonts w:asciiTheme="minorHAnsi" w:hAnsiTheme="minorHAnsi" w:cstheme="minorHAnsi"/>
        </w:rPr>
        <w:t xml:space="preserve">the </w:t>
      </w:r>
      <w:r w:rsidRPr="00F86659">
        <w:rPr>
          <w:rFonts w:asciiTheme="minorHAnsi" w:hAnsiTheme="minorHAnsi" w:cstheme="minorHAnsi"/>
        </w:rPr>
        <w:t>graduation requirements</w:t>
      </w:r>
      <w:r w:rsidR="0060792B">
        <w:rPr>
          <w:rFonts w:asciiTheme="minorHAnsi" w:hAnsiTheme="minorHAnsi" w:cstheme="minorHAnsi"/>
        </w:rPr>
        <w:t>.</w:t>
      </w:r>
      <w:r w:rsidRPr="00F86659">
        <w:rPr>
          <w:rFonts w:asciiTheme="minorHAnsi" w:hAnsiTheme="minorHAnsi" w:cstheme="minorHAnsi"/>
        </w:rPr>
        <w:t xml:space="preserve"> </w:t>
      </w:r>
    </w:p>
    <w:p w14:paraId="5B6BBC74" w14:textId="77777777" w:rsidR="004F2658" w:rsidRPr="00F86659" w:rsidRDefault="00F712ED" w:rsidP="00F86659">
      <w:pPr>
        <w:pStyle w:val="BodyText"/>
        <w:rPr>
          <w:rFonts w:asciiTheme="minorHAnsi" w:hAnsiTheme="minorHAnsi" w:cstheme="minorHAnsi"/>
        </w:rPr>
      </w:pPr>
      <w:r w:rsidRPr="00F86659">
        <w:rPr>
          <w:rFonts w:asciiTheme="minorHAnsi" w:hAnsiTheme="minorHAnsi" w:cstheme="minorHAnsi"/>
          <w:noProof/>
        </w:rPr>
        <mc:AlternateContent>
          <mc:Choice Requires="wps">
            <w:drawing>
              <wp:anchor distT="0" distB="0" distL="0" distR="0" simplePos="0" relativeHeight="251659264" behindDoc="0" locked="0" layoutInCell="1" allowOverlap="1" wp14:anchorId="1CBF8895" wp14:editId="7AE77BE4">
                <wp:simplePos x="0" y="0"/>
                <wp:positionH relativeFrom="page">
                  <wp:posOffset>818515</wp:posOffset>
                </wp:positionH>
                <wp:positionV relativeFrom="paragraph">
                  <wp:posOffset>182245</wp:posOffset>
                </wp:positionV>
                <wp:extent cx="6124575" cy="9525"/>
                <wp:effectExtent l="0" t="19050" r="47625" b="47625"/>
                <wp:wrapTopAndBottom/>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4575" cy="9525"/>
                        </a:xfrm>
                        <a:prstGeom prst="line">
                          <a:avLst/>
                        </a:prstGeom>
                        <a:noFill/>
                        <a:ln w="6350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0C9C0" id="Line 9" o:spid="_x0000_s1026" style="position:absolute;flip:y;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45pt,14.35pt" to="546.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" strokecolor="#010101" strokeweight="5pt">
                <w10:wrap type="topAndBottom" anchorx="page"/>
              </v:line>
            </w:pict>
          </mc:Fallback>
        </mc:AlternateContent>
      </w:r>
    </w:p>
    <w:p w14:paraId="4F299CBC" w14:textId="77777777" w:rsidR="004F2658" w:rsidRPr="00F86659" w:rsidRDefault="008F0899" w:rsidP="00F86659">
      <w:pPr>
        <w:pStyle w:val="ListParagraph"/>
        <w:numPr>
          <w:ilvl w:val="0"/>
          <w:numId w:val="9"/>
        </w:numPr>
        <w:tabs>
          <w:tab w:val="left" w:pos="748"/>
        </w:tabs>
        <w:rPr>
          <w:rFonts w:asciiTheme="minorHAnsi" w:hAnsiTheme="minorHAnsi" w:cstheme="minorHAnsi"/>
          <w:b/>
          <w:sz w:val="24"/>
          <w:szCs w:val="24"/>
        </w:rPr>
      </w:pPr>
      <w:r w:rsidRPr="00F86659">
        <w:rPr>
          <w:rFonts w:asciiTheme="minorHAnsi" w:hAnsiTheme="minorHAnsi" w:cstheme="minorHAnsi"/>
          <w:b/>
          <w:sz w:val="24"/>
          <w:szCs w:val="24"/>
        </w:rPr>
        <w:t>Can the district issue an alternate</w:t>
      </w:r>
      <w:r w:rsidRPr="00F86659">
        <w:rPr>
          <w:rFonts w:asciiTheme="minorHAnsi" w:hAnsiTheme="minorHAnsi" w:cstheme="minorHAnsi"/>
          <w:b/>
          <w:spacing w:val="-16"/>
          <w:sz w:val="24"/>
          <w:szCs w:val="24"/>
        </w:rPr>
        <w:t xml:space="preserve"> </w:t>
      </w:r>
      <w:r w:rsidRPr="00F86659">
        <w:rPr>
          <w:rFonts w:asciiTheme="minorHAnsi" w:hAnsiTheme="minorHAnsi" w:cstheme="minorHAnsi"/>
          <w:b/>
          <w:sz w:val="24"/>
          <w:szCs w:val="24"/>
        </w:rPr>
        <w:t>diploma?</w:t>
      </w:r>
    </w:p>
    <w:p w14:paraId="0A6EB609" w14:textId="77777777" w:rsidR="004F2658" w:rsidRPr="00F86659" w:rsidRDefault="004F2658" w:rsidP="00F86659">
      <w:pPr>
        <w:pStyle w:val="BodyText"/>
        <w:rPr>
          <w:rFonts w:asciiTheme="minorHAnsi" w:hAnsiTheme="minorHAnsi" w:cstheme="minorHAnsi"/>
          <w:b/>
        </w:rPr>
      </w:pPr>
    </w:p>
    <w:p w14:paraId="657453F3" w14:textId="0CB389E9" w:rsidR="00C06EA0" w:rsidRDefault="000D098B" w:rsidP="00F86659">
      <w:pPr>
        <w:pStyle w:val="BodyText"/>
        <w:ind w:left="155"/>
        <w:rPr>
          <w:rFonts w:asciiTheme="minorHAnsi" w:hAnsiTheme="minorHAnsi" w:cstheme="minorHAnsi"/>
        </w:rPr>
      </w:pPr>
      <w:r w:rsidRPr="00F86659">
        <w:rPr>
          <w:rFonts w:asciiTheme="minorHAnsi" w:hAnsiTheme="minorHAnsi" w:cstheme="minorHAnsi"/>
        </w:rPr>
        <w:t>S</w:t>
      </w:r>
      <w:r w:rsidR="00087086">
        <w:rPr>
          <w:rFonts w:asciiTheme="minorHAnsi" w:hAnsiTheme="minorHAnsi" w:cstheme="minorHAnsi"/>
        </w:rPr>
        <w:t xml:space="preserve">outh </w:t>
      </w:r>
      <w:r w:rsidRPr="00F86659">
        <w:rPr>
          <w:rFonts w:asciiTheme="minorHAnsi" w:hAnsiTheme="minorHAnsi" w:cstheme="minorHAnsi"/>
        </w:rPr>
        <w:t>D</w:t>
      </w:r>
      <w:r w:rsidR="00087086">
        <w:rPr>
          <w:rFonts w:asciiTheme="minorHAnsi" w:hAnsiTheme="minorHAnsi" w:cstheme="minorHAnsi"/>
        </w:rPr>
        <w:t>akota</w:t>
      </w:r>
      <w:r w:rsidRPr="00F86659">
        <w:rPr>
          <w:rFonts w:asciiTheme="minorHAnsi" w:hAnsiTheme="minorHAnsi" w:cstheme="minorHAnsi"/>
        </w:rPr>
        <w:t xml:space="preserve"> </w:t>
      </w:r>
      <w:r w:rsidR="00E65EA7">
        <w:rPr>
          <w:rFonts w:asciiTheme="minorHAnsi" w:hAnsiTheme="minorHAnsi" w:cstheme="minorHAnsi"/>
          <w:u w:val="double"/>
        </w:rPr>
        <w:t>only</w:t>
      </w:r>
      <w:r w:rsidR="00087086">
        <w:rPr>
          <w:rFonts w:asciiTheme="minorHAnsi" w:hAnsiTheme="minorHAnsi" w:cstheme="minorHAnsi"/>
          <w:u w:val="double"/>
        </w:rPr>
        <w:t xml:space="preserve"> </w:t>
      </w:r>
      <w:r w:rsidRPr="00F86659">
        <w:rPr>
          <w:rFonts w:asciiTheme="minorHAnsi" w:hAnsiTheme="minorHAnsi" w:cstheme="minorHAnsi"/>
        </w:rPr>
        <w:t>has one diploma</w:t>
      </w:r>
      <w:r w:rsidR="00087086">
        <w:rPr>
          <w:rFonts w:asciiTheme="minorHAnsi" w:hAnsiTheme="minorHAnsi" w:cstheme="minorHAnsi"/>
        </w:rPr>
        <w:t>: the regular</w:t>
      </w:r>
      <w:r w:rsidR="00E65EA7">
        <w:rPr>
          <w:rFonts w:asciiTheme="minorHAnsi" w:hAnsiTheme="minorHAnsi" w:cstheme="minorHAnsi"/>
        </w:rPr>
        <w:t xml:space="preserve"> </w:t>
      </w:r>
      <w:r w:rsidR="00087086">
        <w:rPr>
          <w:rFonts w:asciiTheme="minorHAnsi" w:hAnsiTheme="minorHAnsi" w:cstheme="minorHAnsi"/>
        </w:rPr>
        <w:t>diploma</w:t>
      </w:r>
      <w:r w:rsidRPr="00F86659">
        <w:rPr>
          <w:rFonts w:asciiTheme="minorHAnsi" w:hAnsiTheme="minorHAnsi" w:cstheme="minorHAnsi"/>
        </w:rPr>
        <w:t>.</w:t>
      </w:r>
      <w:r w:rsidR="00C06EA0">
        <w:rPr>
          <w:rFonts w:asciiTheme="minorHAnsi" w:hAnsiTheme="minorHAnsi" w:cstheme="minorHAnsi"/>
        </w:rPr>
        <w:t xml:space="preserve"> </w:t>
      </w:r>
    </w:p>
    <w:p w14:paraId="005CD268" w14:textId="77777777" w:rsidR="00C06EA0" w:rsidRDefault="00C06EA0" w:rsidP="00F86659">
      <w:pPr>
        <w:pStyle w:val="BodyText"/>
        <w:ind w:left="155"/>
        <w:rPr>
          <w:rFonts w:asciiTheme="minorHAnsi" w:hAnsiTheme="minorHAnsi" w:cstheme="minorHAnsi"/>
        </w:rPr>
      </w:pPr>
    </w:p>
    <w:p w14:paraId="544A33A9" w14:textId="0E8BE74C" w:rsidR="004F2658" w:rsidRPr="001647E3" w:rsidRDefault="00C06EA0" w:rsidP="00E65EA7">
      <w:pPr>
        <w:pStyle w:val="BodyText"/>
        <w:ind w:left="155"/>
        <w:rPr>
          <w:rFonts w:asciiTheme="minorHAnsi" w:hAnsiTheme="minorHAnsi" w:cstheme="minorHAnsi"/>
          <w:u w:color="0000FF"/>
        </w:rPr>
      </w:pPr>
      <w:r>
        <w:rPr>
          <w:rFonts w:asciiTheme="minorHAnsi" w:hAnsiTheme="minorHAnsi" w:cstheme="minorHAnsi"/>
        </w:rPr>
        <w:t xml:space="preserve">For students who participated in modified course content and did not meet the requirements for the regular diploma, the IEP team and district may determine if a certificate should be created and issued. </w:t>
      </w:r>
      <w:r w:rsidR="00E65EA7">
        <w:rPr>
          <w:rFonts w:asciiTheme="minorHAnsi" w:hAnsiTheme="minorHAnsi" w:cstheme="minorHAnsi"/>
        </w:rPr>
        <w:t xml:space="preserve">SD districts often refer to a certificate as a Certificate of Completion. </w:t>
      </w:r>
      <w:r w:rsidR="00730B45">
        <w:rPr>
          <w:rFonts w:asciiTheme="minorHAnsi" w:hAnsiTheme="minorHAnsi" w:cstheme="minorHAnsi"/>
        </w:rPr>
        <w:t>Districts</w:t>
      </w:r>
      <w:r w:rsidR="00E65EA7">
        <w:rPr>
          <w:rFonts w:asciiTheme="minorHAnsi" w:hAnsiTheme="minorHAnsi" w:cstheme="minorHAnsi"/>
        </w:rPr>
        <w:t xml:space="preserve"> determine, create, and issue certificates at the local level.  Districts</w:t>
      </w:r>
      <w:r w:rsidR="00730B45">
        <w:rPr>
          <w:rFonts w:asciiTheme="minorHAnsi" w:hAnsiTheme="minorHAnsi" w:cstheme="minorHAnsi"/>
        </w:rPr>
        <w:t xml:space="preserve"> should ensure that the</w:t>
      </w:r>
      <w:r w:rsidR="00E65EA7">
        <w:rPr>
          <w:rFonts w:asciiTheme="minorHAnsi" w:hAnsiTheme="minorHAnsi" w:cstheme="minorHAnsi"/>
        </w:rPr>
        <w:t xml:space="preserve"> </w:t>
      </w:r>
      <w:r w:rsidR="00730B45">
        <w:rPr>
          <w:rFonts w:asciiTheme="minorHAnsi" w:hAnsiTheme="minorHAnsi" w:cstheme="minorHAnsi"/>
        </w:rPr>
        <w:t xml:space="preserve">wording on the </w:t>
      </w:r>
      <w:r w:rsidR="00730B45" w:rsidRPr="00E65EA7">
        <w:rPr>
          <w:rFonts w:asciiTheme="minorHAnsi" w:hAnsiTheme="minorHAnsi" w:cstheme="minorHAnsi"/>
        </w:rPr>
        <w:lastRenderedPageBreak/>
        <w:t>certificate</w:t>
      </w:r>
      <w:r w:rsidR="00730B45" w:rsidRPr="001647E3">
        <w:rPr>
          <w:rFonts w:asciiTheme="minorHAnsi" w:hAnsiTheme="minorHAnsi" w:cstheme="minorHAnsi"/>
        </w:rPr>
        <w:t xml:space="preserve"> does not identify a student as a student with a disability</w:t>
      </w:r>
      <w:r w:rsidR="00E65EA7" w:rsidRPr="001647E3">
        <w:rPr>
          <w:rFonts w:asciiTheme="minorHAnsi" w:hAnsiTheme="minorHAnsi" w:cstheme="minorHAnsi"/>
        </w:rPr>
        <w:t>, as outlined by the</w:t>
      </w:r>
      <w:r w:rsidR="00730B45" w:rsidRPr="001647E3">
        <w:rPr>
          <w:rFonts w:asciiTheme="minorHAnsi" w:hAnsiTheme="minorHAnsi" w:cstheme="minorHAnsi"/>
        </w:rPr>
        <w:t xml:space="preserve"> </w:t>
      </w:r>
      <w:r w:rsidR="00730B45" w:rsidRPr="00902203">
        <w:rPr>
          <w:rFonts w:asciiTheme="minorHAnsi" w:hAnsiTheme="minorHAnsi" w:cstheme="minorHAnsi"/>
        </w:rPr>
        <w:t>Office of Civil Rights</w:t>
      </w:r>
      <w:r w:rsidR="00E65EA7" w:rsidRPr="00902203">
        <w:rPr>
          <w:rFonts w:asciiTheme="minorHAnsi" w:hAnsiTheme="minorHAnsi" w:cstheme="minorHAnsi"/>
          <w:u w:color="0000FF"/>
        </w:rPr>
        <w:t>:</w:t>
      </w:r>
      <w:r w:rsidR="00E65EA7" w:rsidRPr="00E65EA7">
        <w:rPr>
          <w:rFonts w:asciiTheme="minorHAnsi" w:hAnsiTheme="minorHAnsi" w:cstheme="minorHAnsi"/>
          <w:u w:color="0000FF"/>
        </w:rPr>
        <w:t xml:space="preserve"> </w:t>
      </w:r>
      <w:hyperlink r:id="rId18" w:history="1">
        <w:r w:rsidR="00E65EA7" w:rsidRPr="00E65EA7">
          <w:rPr>
            <w:rStyle w:val="Hyperlink"/>
            <w:rFonts w:asciiTheme="minorHAnsi" w:hAnsiTheme="minorHAnsi" w:cstheme="minorHAnsi"/>
          </w:rPr>
          <w:t>https://www2.ed.gov/about/offices/list/ocr/letters/colleague-qa-20081017.html</w:t>
        </w:r>
      </w:hyperlink>
      <w:r w:rsidR="00730B45">
        <w:rPr>
          <w:rFonts w:asciiTheme="minorHAnsi" w:hAnsiTheme="minorHAnsi" w:cstheme="minorHAnsi"/>
        </w:rPr>
        <w:t>.</w:t>
      </w:r>
      <w:r w:rsidR="00730B45" w:rsidRPr="00F86659">
        <w:rPr>
          <w:rFonts w:asciiTheme="minorHAnsi" w:hAnsiTheme="minorHAnsi" w:cstheme="minorHAnsi"/>
        </w:rPr>
        <w:t xml:space="preserve"> </w:t>
      </w:r>
    </w:p>
    <w:p w14:paraId="3DACC3AB" w14:textId="77777777" w:rsidR="000C3BD7" w:rsidRPr="00F86659" w:rsidRDefault="000C3BD7" w:rsidP="00F86659">
      <w:pPr>
        <w:pStyle w:val="BodyText"/>
        <w:rPr>
          <w:rFonts w:asciiTheme="minorHAnsi" w:hAnsiTheme="minorHAnsi" w:cstheme="minorHAnsi"/>
        </w:rPr>
      </w:pPr>
    </w:p>
    <w:p w14:paraId="27DB58D4" w14:textId="77777777" w:rsidR="002B52C3" w:rsidRPr="00F86659" w:rsidRDefault="00F712ED" w:rsidP="00F86659">
      <w:pPr>
        <w:pStyle w:val="BodyText"/>
        <w:rPr>
          <w:rFonts w:asciiTheme="minorHAnsi" w:hAnsiTheme="minorHAnsi" w:cstheme="minorHAnsi"/>
        </w:rPr>
      </w:pPr>
      <w:r w:rsidRPr="00F86659">
        <w:rPr>
          <w:rFonts w:asciiTheme="minorHAnsi" w:hAnsiTheme="minorHAnsi" w:cstheme="minorHAnsi"/>
          <w:noProof/>
        </w:rPr>
        <mc:AlternateContent>
          <mc:Choice Requires="wps">
            <w:drawing>
              <wp:anchor distT="0" distB="0" distL="114300" distR="114300" simplePos="0" relativeHeight="251670528" behindDoc="0" locked="0" layoutInCell="1" allowOverlap="1" wp14:anchorId="1D88C9C6" wp14:editId="23B172CB">
                <wp:simplePos x="0" y="0"/>
                <wp:positionH relativeFrom="margin">
                  <wp:posOffset>36576</wp:posOffset>
                </wp:positionH>
                <wp:positionV relativeFrom="paragraph">
                  <wp:posOffset>26950</wp:posOffset>
                </wp:positionV>
                <wp:extent cx="6200775" cy="45719"/>
                <wp:effectExtent l="0" t="19050" r="47625" b="50165"/>
                <wp:wrapNone/>
                <wp:docPr id="1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45719"/>
                        </a:xfrm>
                        <a:prstGeom prst="straightConnector1">
                          <a:avLst/>
                        </a:prstGeom>
                        <a:noFill/>
                        <a:ln w="635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4A1A55" id="_x0000_t32" coordsize="21600,21600" o:spt="32" o:oned="t" path="m,l21600,21600e" filled="f">
                <v:path arrowok="t" fillok="f" o:connecttype="none"/>
                <o:lock v:ext="edit" shapetype="t"/>
              </v:shapetype>
              <v:shape id="AutoShape 34" o:spid="_x0000_s1026" type="#_x0000_t32" style="position:absolute;margin-left:2.9pt;margin-top:2.1pt;width:488.25pt;height:3.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" strokeweight="5pt">
                <w10:wrap anchorx="margin"/>
              </v:shape>
            </w:pict>
          </mc:Fallback>
        </mc:AlternateContent>
      </w:r>
    </w:p>
    <w:p w14:paraId="24EB9176" w14:textId="77777777" w:rsidR="004F2658" w:rsidRPr="00F86659" w:rsidRDefault="008F0899" w:rsidP="00F86659">
      <w:pPr>
        <w:pStyle w:val="ListParagraph"/>
        <w:numPr>
          <w:ilvl w:val="0"/>
          <w:numId w:val="9"/>
        </w:numPr>
        <w:tabs>
          <w:tab w:val="left" w:pos="749"/>
        </w:tabs>
        <w:ind w:right="1322"/>
        <w:rPr>
          <w:rFonts w:asciiTheme="minorHAnsi" w:hAnsiTheme="minorHAnsi" w:cstheme="minorHAnsi"/>
          <w:b/>
          <w:sz w:val="24"/>
          <w:szCs w:val="24"/>
        </w:rPr>
      </w:pPr>
      <w:r w:rsidRPr="00F86659">
        <w:rPr>
          <w:rFonts w:asciiTheme="minorHAnsi" w:hAnsiTheme="minorHAnsi" w:cstheme="minorHAnsi"/>
          <w:b/>
          <w:sz w:val="24"/>
          <w:szCs w:val="24"/>
        </w:rPr>
        <w:t>If a student can’t pass the coursework, can they receive a</w:t>
      </w:r>
      <w:r w:rsidR="00FD5320" w:rsidRPr="00F86659">
        <w:rPr>
          <w:rFonts w:asciiTheme="minorHAnsi" w:hAnsiTheme="minorHAnsi" w:cstheme="minorHAnsi"/>
          <w:b/>
          <w:sz w:val="24"/>
          <w:szCs w:val="24"/>
        </w:rPr>
        <w:t xml:space="preserve"> regular</w:t>
      </w:r>
      <w:r w:rsidRPr="00F86659">
        <w:rPr>
          <w:rFonts w:asciiTheme="minorHAnsi" w:hAnsiTheme="minorHAnsi" w:cstheme="minorHAnsi"/>
          <w:b/>
          <w:sz w:val="24"/>
          <w:szCs w:val="24"/>
        </w:rPr>
        <w:t xml:space="preserve"> </w:t>
      </w:r>
      <w:r w:rsidR="00DB52FF">
        <w:rPr>
          <w:rFonts w:asciiTheme="minorHAnsi" w:hAnsiTheme="minorHAnsi" w:cstheme="minorHAnsi"/>
          <w:b/>
          <w:sz w:val="24"/>
          <w:szCs w:val="24"/>
        </w:rPr>
        <w:t xml:space="preserve">signed </w:t>
      </w:r>
      <w:r w:rsidRPr="00F86659">
        <w:rPr>
          <w:rFonts w:asciiTheme="minorHAnsi" w:hAnsiTheme="minorHAnsi" w:cstheme="minorHAnsi"/>
          <w:b/>
          <w:sz w:val="24"/>
          <w:szCs w:val="24"/>
        </w:rPr>
        <w:t>diploma?</w:t>
      </w:r>
    </w:p>
    <w:p w14:paraId="7C382A8A" w14:textId="77777777" w:rsidR="004F2658" w:rsidRPr="00F86659" w:rsidRDefault="004F2658" w:rsidP="00F86659">
      <w:pPr>
        <w:pStyle w:val="BodyText"/>
        <w:rPr>
          <w:rFonts w:asciiTheme="minorHAnsi" w:hAnsiTheme="minorHAnsi" w:cstheme="minorHAnsi"/>
          <w:b/>
        </w:rPr>
      </w:pPr>
    </w:p>
    <w:p w14:paraId="11C4E5B3" w14:textId="2904F16F" w:rsidR="004F2658" w:rsidRPr="00F86659" w:rsidRDefault="008F0899" w:rsidP="00F86659">
      <w:pPr>
        <w:pStyle w:val="BodyText"/>
        <w:ind w:left="155"/>
        <w:rPr>
          <w:rFonts w:asciiTheme="minorHAnsi" w:hAnsiTheme="minorHAnsi" w:cstheme="minorHAnsi"/>
        </w:rPr>
      </w:pPr>
      <w:r w:rsidRPr="00F86659">
        <w:rPr>
          <w:rFonts w:asciiTheme="minorHAnsi" w:hAnsiTheme="minorHAnsi" w:cstheme="minorHAnsi"/>
        </w:rPr>
        <w:t xml:space="preserve">No. A student must pass the coursework utilizing any </w:t>
      </w:r>
      <w:r w:rsidR="000D098B" w:rsidRPr="00F86659">
        <w:rPr>
          <w:rFonts w:asciiTheme="minorHAnsi" w:hAnsiTheme="minorHAnsi" w:cstheme="minorHAnsi"/>
        </w:rPr>
        <w:t xml:space="preserve">accommodations </w:t>
      </w:r>
      <w:r w:rsidRPr="00F86659">
        <w:rPr>
          <w:rFonts w:asciiTheme="minorHAnsi" w:hAnsiTheme="minorHAnsi" w:cstheme="minorHAnsi"/>
        </w:rPr>
        <w:t xml:space="preserve">outlined by the IEP to receive credit for the class. An IEP does not mean that </w:t>
      </w:r>
      <w:r w:rsidR="000D098B" w:rsidRPr="00F86659">
        <w:rPr>
          <w:rFonts w:asciiTheme="minorHAnsi" w:hAnsiTheme="minorHAnsi" w:cstheme="minorHAnsi"/>
        </w:rPr>
        <w:t xml:space="preserve">a student </w:t>
      </w:r>
      <w:r w:rsidRPr="00F86659">
        <w:rPr>
          <w:rFonts w:asciiTheme="minorHAnsi" w:hAnsiTheme="minorHAnsi" w:cstheme="minorHAnsi"/>
        </w:rPr>
        <w:t>cannot fail a course.</w:t>
      </w:r>
    </w:p>
    <w:p w14:paraId="49ACB75A" w14:textId="77777777" w:rsidR="004F2658" w:rsidRPr="00F86659" w:rsidRDefault="000C3BD7" w:rsidP="00F86659">
      <w:pPr>
        <w:pStyle w:val="BodyText"/>
        <w:rPr>
          <w:rFonts w:asciiTheme="minorHAnsi" w:hAnsiTheme="minorHAnsi" w:cstheme="minorHAnsi"/>
        </w:rPr>
      </w:pPr>
      <w:r w:rsidRPr="00F86659">
        <w:rPr>
          <w:rFonts w:asciiTheme="minorHAnsi" w:hAnsiTheme="minorHAnsi" w:cstheme="minorHAnsi"/>
          <w:noProof/>
        </w:rPr>
        <mc:AlternateContent>
          <mc:Choice Requires="wps">
            <w:drawing>
              <wp:anchor distT="0" distB="0" distL="0" distR="0" simplePos="0" relativeHeight="251662336" behindDoc="0" locked="0" layoutInCell="1" allowOverlap="1" wp14:anchorId="698DA29F" wp14:editId="79A49589">
                <wp:simplePos x="0" y="0"/>
                <wp:positionH relativeFrom="page">
                  <wp:posOffset>819150</wp:posOffset>
                </wp:positionH>
                <wp:positionV relativeFrom="paragraph">
                  <wp:posOffset>281305</wp:posOffset>
                </wp:positionV>
                <wp:extent cx="6143625" cy="19050"/>
                <wp:effectExtent l="0" t="19050" r="47625" b="38100"/>
                <wp:wrapTopAndBottom/>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19050"/>
                        </a:xfrm>
                        <a:prstGeom prst="line">
                          <a:avLst/>
                        </a:prstGeom>
                        <a:noFill/>
                        <a:ln w="6350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F3FA0" id="Line 7"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5pt,22.15pt" to="548.2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" strokecolor="#010101" strokeweight="5pt">
                <w10:wrap type="topAndBottom" anchorx="page"/>
              </v:line>
            </w:pict>
          </mc:Fallback>
        </mc:AlternateContent>
      </w:r>
    </w:p>
    <w:p w14:paraId="0202E1CC" w14:textId="77777777" w:rsidR="004F2658" w:rsidRPr="00F86659" w:rsidRDefault="004F2658" w:rsidP="00F86659">
      <w:pPr>
        <w:pStyle w:val="BodyText"/>
        <w:rPr>
          <w:rFonts w:asciiTheme="minorHAnsi" w:hAnsiTheme="minorHAnsi" w:cstheme="minorHAnsi"/>
        </w:rPr>
      </w:pPr>
    </w:p>
    <w:p w14:paraId="439D0A61" w14:textId="6A7BB631" w:rsidR="0028038B" w:rsidRDefault="008F0899" w:rsidP="0028038B">
      <w:pPr>
        <w:pStyle w:val="ListParagraph"/>
        <w:numPr>
          <w:ilvl w:val="0"/>
          <w:numId w:val="9"/>
        </w:numPr>
        <w:tabs>
          <w:tab w:val="left" w:pos="748"/>
        </w:tabs>
        <w:ind w:right="108"/>
        <w:rPr>
          <w:rFonts w:asciiTheme="minorHAnsi" w:hAnsiTheme="minorHAnsi" w:cstheme="minorHAnsi"/>
          <w:b/>
          <w:sz w:val="24"/>
          <w:szCs w:val="24"/>
        </w:rPr>
      </w:pPr>
      <w:r w:rsidRPr="00F86659">
        <w:rPr>
          <w:rFonts w:asciiTheme="minorHAnsi" w:hAnsiTheme="minorHAnsi" w:cstheme="minorHAnsi"/>
          <w:b/>
          <w:sz w:val="24"/>
          <w:szCs w:val="24"/>
        </w:rPr>
        <w:t xml:space="preserve">If a student with a disability takes modified coursework </w:t>
      </w:r>
      <w:r w:rsidR="00426782">
        <w:rPr>
          <w:rFonts w:asciiTheme="minorHAnsi" w:hAnsiTheme="minorHAnsi" w:cstheme="minorHAnsi"/>
          <w:b/>
          <w:sz w:val="24"/>
          <w:szCs w:val="24"/>
        </w:rPr>
        <w:t>can that coursework count towards meeting the graduation requirements</w:t>
      </w:r>
      <w:r w:rsidRPr="00F86659">
        <w:rPr>
          <w:rFonts w:asciiTheme="minorHAnsi" w:hAnsiTheme="minorHAnsi" w:cstheme="minorHAnsi"/>
          <w:b/>
          <w:sz w:val="24"/>
          <w:szCs w:val="24"/>
        </w:rPr>
        <w:t>?</w:t>
      </w:r>
    </w:p>
    <w:p w14:paraId="7AA3F8B7" w14:textId="77777777" w:rsidR="0028038B" w:rsidRPr="007C764A" w:rsidRDefault="0028038B" w:rsidP="007C764A">
      <w:pPr>
        <w:tabs>
          <w:tab w:val="left" w:pos="748"/>
        </w:tabs>
        <w:ind w:right="108"/>
        <w:rPr>
          <w:rFonts w:asciiTheme="minorHAnsi" w:hAnsiTheme="minorHAnsi" w:cstheme="minorHAnsi"/>
          <w:b/>
          <w:sz w:val="24"/>
          <w:szCs w:val="24"/>
        </w:rPr>
      </w:pPr>
    </w:p>
    <w:p w14:paraId="7F896E47" w14:textId="7CE30B79" w:rsidR="004F2658" w:rsidRPr="00F86659" w:rsidRDefault="008F0899" w:rsidP="00F86659">
      <w:pPr>
        <w:pStyle w:val="BodyText"/>
        <w:ind w:left="155"/>
        <w:rPr>
          <w:rFonts w:asciiTheme="minorHAnsi" w:hAnsiTheme="minorHAnsi" w:cstheme="minorHAnsi"/>
        </w:rPr>
      </w:pPr>
      <w:r w:rsidRPr="00F86659">
        <w:rPr>
          <w:rFonts w:asciiTheme="minorHAnsi" w:hAnsiTheme="minorHAnsi" w:cstheme="minorHAnsi"/>
        </w:rPr>
        <w:t xml:space="preserve">It is up to the IEP team and school district to determine </w:t>
      </w:r>
      <w:r w:rsidR="00426782">
        <w:rPr>
          <w:rFonts w:asciiTheme="minorHAnsi" w:hAnsiTheme="minorHAnsi" w:cstheme="minorHAnsi"/>
        </w:rPr>
        <w:t xml:space="preserve">the courses necessary to </w:t>
      </w:r>
      <w:r w:rsidR="00C37100">
        <w:rPr>
          <w:rFonts w:asciiTheme="minorHAnsi" w:hAnsiTheme="minorHAnsi" w:cstheme="minorHAnsi"/>
        </w:rPr>
        <w:t>fulfill</w:t>
      </w:r>
      <w:r w:rsidR="00426782">
        <w:rPr>
          <w:rFonts w:asciiTheme="minorHAnsi" w:hAnsiTheme="minorHAnsi" w:cstheme="minorHAnsi"/>
        </w:rPr>
        <w:t xml:space="preserve"> the graduation requirements. </w:t>
      </w:r>
      <w:r w:rsidR="00426782" w:rsidRPr="00426782">
        <w:rPr>
          <w:rFonts w:asciiTheme="minorHAnsi" w:hAnsiTheme="minorHAnsi" w:cstheme="minorHAnsi"/>
        </w:rPr>
        <w:t xml:space="preserve">The </w:t>
      </w:r>
      <w:r w:rsidR="00426782">
        <w:rPr>
          <w:rFonts w:asciiTheme="minorHAnsi" w:hAnsiTheme="minorHAnsi" w:cstheme="minorHAnsi"/>
        </w:rPr>
        <w:t xml:space="preserve">graduation </w:t>
      </w:r>
      <w:r w:rsidR="00426782" w:rsidRPr="00426782">
        <w:rPr>
          <w:rFonts w:asciiTheme="minorHAnsi" w:hAnsiTheme="minorHAnsi" w:cstheme="minorHAnsi"/>
        </w:rPr>
        <w:t>requirements include a base of required coursework</w:t>
      </w:r>
      <w:r w:rsidR="00426782">
        <w:rPr>
          <w:rFonts w:asciiTheme="minorHAnsi" w:hAnsiTheme="minorHAnsi" w:cstheme="minorHAnsi"/>
        </w:rPr>
        <w:t xml:space="preserve">. </w:t>
      </w:r>
      <w:r w:rsidR="00426782" w:rsidRPr="00426782">
        <w:rPr>
          <w:rFonts w:asciiTheme="minorHAnsi" w:hAnsiTheme="minorHAnsi" w:cstheme="minorHAnsi"/>
        </w:rPr>
        <w:t xml:space="preserve">The </w:t>
      </w:r>
      <w:r w:rsidR="00426782">
        <w:rPr>
          <w:rFonts w:asciiTheme="minorHAnsi" w:hAnsiTheme="minorHAnsi" w:cstheme="minorHAnsi"/>
        </w:rPr>
        <w:t xml:space="preserve">graduation </w:t>
      </w:r>
      <w:r w:rsidR="00426782" w:rsidRPr="00426782">
        <w:rPr>
          <w:rFonts w:asciiTheme="minorHAnsi" w:hAnsiTheme="minorHAnsi" w:cstheme="minorHAnsi"/>
        </w:rPr>
        <w:t>requirements are designed to provide flexibility for students to meet their postsecondary and career aspirations within a framework of general requirements.</w:t>
      </w:r>
      <w:r w:rsidR="00426782" w:rsidRPr="00426782" w:rsidDel="00426782">
        <w:rPr>
          <w:rFonts w:asciiTheme="minorHAnsi" w:hAnsiTheme="minorHAnsi" w:cstheme="minorHAnsi"/>
        </w:rPr>
        <w:t xml:space="preserve"> </w:t>
      </w:r>
      <w:r w:rsidR="00426782">
        <w:rPr>
          <w:rFonts w:asciiTheme="minorHAnsi" w:hAnsiTheme="minorHAnsi" w:cstheme="minorHAnsi"/>
        </w:rPr>
        <w:t xml:space="preserve">The course of study should </w:t>
      </w:r>
      <w:r w:rsidRPr="00F86659">
        <w:rPr>
          <w:rFonts w:asciiTheme="minorHAnsi" w:hAnsiTheme="minorHAnsi" w:cstheme="minorHAnsi"/>
        </w:rPr>
        <w:t xml:space="preserve">be discussed very thoroughly at the IEP meeting so parents, the student and the school district know what the plan is for the student. The special education director needs to be working closely with other </w:t>
      </w:r>
      <w:r w:rsidR="002B52C3" w:rsidRPr="00F86659">
        <w:rPr>
          <w:rFonts w:asciiTheme="minorHAnsi" w:hAnsiTheme="minorHAnsi" w:cstheme="minorHAnsi"/>
        </w:rPr>
        <w:t>administration,</w:t>
      </w:r>
      <w:r w:rsidRPr="00F86659">
        <w:rPr>
          <w:rFonts w:asciiTheme="minorHAnsi" w:hAnsiTheme="minorHAnsi" w:cstheme="minorHAnsi"/>
        </w:rPr>
        <w:t xml:space="preserve"> so they know what will be accepted for a </w:t>
      </w:r>
      <w:r w:rsidR="00DB52FF" w:rsidRPr="00DB52FF">
        <w:rPr>
          <w:rFonts w:asciiTheme="minorHAnsi" w:hAnsiTheme="minorHAnsi" w:cstheme="minorHAnsi"/>
        </w:rPr>
        <w:t>regular signed diploma</w:t>
      </w:r>
      <w:r w:rsidRPr="00F86659">
        <w:rPr>
          <w:rFonts w:asciiTheme="minorHAnsi" w:hAnsiTheme="minorHAnsi" w:cstheme="minorHAnsi"/>
        </w:rPr>
        <w:t>, and what won't be accepted.</w:t>
      </w:r>
      <w:r w:rsidR="008A38BA">
        <w:rPr>
          <w:rFonts w:asciiTheme="minorHAnsi" w:hAnsiTheme="minorHAnsi" w:cstheme="minorHAnsi"/>
        </w:rPr>
        <w:t xml:space="preserve"> </w:t>
      </w:r>
      <w:r w:rsidR="00426782">
        <w:rPr>
          <w:rFonts w:asciiTheme="minorHAnsi" w:hAnsiTheme="minorHAnsi" w:cstheme="minorHAnsi"/>
        </w:rPr>
        <w:t xml:space="preserve">The base required coursework cannot be modified, however there may be flexibility in the electives to </w:t>
      </w:r>
      <w:r w:rsidR="00C37100">
        <w:rPr>
          <w:rFonts w:asciiTheme="minorHAnsi" w:hAnsiTheme="minorHAnsi" w:cstheme="minorHAnsi"/>
        </w:rPr>
        <w:t>fulfill</w:t>
      </w:r>
      <w:r w:rsidR="00426782">
        <w:rPr>
          <w:rFonts w:asciiTheme="minorHAnsi" w:hAnsiTheme="minorHAnsi" w:cstheme="minorHAnsi"/>
        </w:rPr>
        <w:t xml:space="preserve"> the remainder of the graduation requirements.</w:t>
      </w:r>
    </w:p>
    <w:p w14:paraId="565885EA" w14:textId="77777777" w:rsidR="004F2658" w:rsidRPr="00F86659" w:rsidRDefault="000C3BD7" w:rsidP="00F86659">
      <w:pPr>
        <w:pStyle w:val="BodyText"/>
        <w:rPr>
          <w:rFonts w:asciiTheme="minorHAnsi" w:hAnsiTheme="minorHAnsi" w:cstheme="minorHAnsi"/>
        </w:rPr>
      </w:pPr>
      <w:r w:rsidRPr="00F86659">
        <w:rPr>
          <w:rFonts w:asciiTheme="minorHAnsi" w:hAnsiTheme="minorHAnsi" w:cstheme="minorHAnsi"/>
          <w:noProof/>
        </w:rPr>
        <mc:AlternateContent>
          <mc:Choice Requires="wps">
            <w:drawing>
              <wp:anchor distT="0" distB="0" distL="0" distR="0" simplePos="0" relativeHeight="251663360" behindDoc="0" locked="0" layoutInCell="1" allowOverlap="1" wp14:anchorId="3A099890" wp14:editId="1D2EA674">
                <wp:simplePos x="0" y="0"/>
                <wp:positionH relativeFrom="page">
                  <wp:posOffset>819150</wp:posOffset>
                </wp:positionH>
                <wp:positionV relativeFrom="paragraph">
                  <wp:posOffset>250825</wp:posOffset>
                </wp:positionV>
                <wp:extent cx="6153150" cy="19050"/>
                <wp:effectExtent l="0" t="19050" r="38100" b="38100"/>
                <wp:wrapTopAndBottom/>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19050"/>
                        </a:xfrm>
                        <a:prstGeom prst="line">
                          <a:avLst/>
                        </a:prstGeom>
                        <a:noFill/>
                        <a:ln w="6350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55CAF" id="Line 6"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5pt,19.75pt" to="549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" strokecolor="#010101" strokeweight="5pt">
                <w10:wrap type="topAndBottom" anchorx="page"/>
              </v:line>
            </w:pict>
          </mc:Fallback>
        </mc:AlternateContent>
      </w:r>
    </w:p>
    <w:p w14:paraId="1D16400C" w14:textId="77777777" w:rsidR="004F2658" w:rsidRPr="00F86659" w:rsidRDefault="004F2658" w:rsidP="00F86659">
      <w:pPr>
        <w:pStyle w:val="BodyText"/>
        <w:rPr>
          <w:rFonts w:asciiTheme="minorHAnsi" w:hAnsiTheme="minorHAnsi" w:cstheme="minorHAnsi"/>
        </w:rPr>
      </w:pPr>
    </w:p>
    <w:p w14:paraId="79A3BE42" w14:textId="505AA7E4" w:rsidR="004F2658" w:rsidRPr="00253A6E" w:rsidRDefault="008F0899" w:rsidP="00F86659">
      <w:pPr>
        <w:pStyle w:val="ListParagraph"/>
        <w:numPr>
          <w:ilvl w:val="0"/>
          <w:numId w:val="9"/>
        </w:numPr>
        <w:tabs>
          <w:tab w:val="left" w:pos="749"/>
        </w:tabs>
        <w:ind w:right="435"/>
        <w:rPr>
          <w:rFonts w:asciiTheme="minorHAnsi" w:hAnsiTheme="minorHAnsi" w:cstheme="minorHAnsi"/>
          <w:b/>
          <w:sz w:val="24"/>
          <w:szCs w:val="24"/>
        </w:rPr>
      </w:pPr>
      <w:r w:rsidRPr="00253A6E">
        <w:rPr>
          <w:rFonts w:asciiTheme="minorHAnsi" w:hAnsiTheme="minorHAnsi" w:cstheme="minorHAnsi"/>
          <w:b/>
          <w:sz w:val="24"/>
          <w:szCs w:val="24"/>
        </w:rPr>
        <w:t xml:space="preserve">If a </w:t>
      </w:r>
      <w:r w:rsidR="00253A6E" w:rsidRPr="00253A6E">
        <w:rPr>
          <w:rFonts w:asciiTheme="minorHAnsi" w:hAnsiTheme="minorHAnsi" w:cstheme="minorHAnsi"/>
          <w:b/>
          <w:sz w:val="24"/>
          <w:szCs w:val="24"/>
        </w:rPr>
        <w:t>student completes</w:t>
      </w:r>
      <w:r w:rsidR="00B47E19" w:rsidRPr="00253A6E">
        <w:rPr>
          <w:rFonts w:asciiTheme="minorHAnsi" w:hAnsiTheme="minorHAnsi" w:cstheme="minorHAnsi"/>
          <w:b/>
          <w:sz w:val="24"/>
          <w:szCs w:val="24"/>
        </w:rPr>
        <w:t xml:space="preserve"> modified course work,</w:t>
      </w:r>
      <w:r w:rsidR="00C37100" w:rsidRPr="00253A6E">
        <w:rPr>
          <w:rFonts w:asciiTheme="minorHAnsi" w:hAnsiTheme="minorHAnsi" w:cstheme="minorHAnsi"/>
          <w:b/>
          <w:sz w:val="24"/>
          <w:szCs w:val="24"/>
        </w:rPr>
        <w:t xml:space="preserve"> </w:t>
      </w:r>
      <w:r w:rsidRPr="00253A6E">
        <w:rPr>
          <w:rFonts w:asciiTheme="minorHAnsi" w:hAnsiTheme="minorHAnsi" w:cstheme="minorHAnsi"/>
          <w:b/>
          <w:sz w:val="24"/>
          <w:szCs w:val="24"/>
        </w:rPr>
        <w:t>will that student be able to attend</w:t>
      </w:r>
      <w:r w:rsidRPr="00253A6E">
        <w:rPr>
          <w:rFonts w:asciiTheme="minorHAnsi" w:hAnsiTheme="minorHAnsi" w:cstheme="minorHAnsi"/>
          <w:b/>
          <w:spacing w:val="-48"/>
          <w:sz w:val="24"/>
          <w:szCs w:val="24"/>
        </w:rPr>
        <w:t xml:space="preserve"> </w:t>
      </w:r>
      <w:r w:rsidR="0028038B" w:rsidRPr="00253A6E">
        <w:rPr>
          <w:rFonts w:asciiTheme="minorHAnsi" w:hAnsiTheme="minorHAnsi" w:cstheme="minorHAnsi"/>
          <w:b/>
          <w:spacing w:val="-48"/>
          <w:sz w:val="24"/>
          <w:szCs w:val="24"/>
        </w:rPr>
        <w:t xml:space="preserve">       </w:t>
      </w:r>
      <w:r w:rsidRPr="00253A6E">
        <w:rPr>
          <w:rFonts w:asciiTheme="minorHAnsi" w:hAnsiTheme="minorHAnsi" w:cstheme="minorHAnsi"/>
          <w:b/>
          <w:sz w:val="24"/>
          <w:szCs w:val="24"/>
        </w:rPr>
        <w:t>college?</w:t>
      </w:r>
    </w:p>
    <w:p w14:paraId="19C6E922" w14:textId="77777777" w:rsidR="004F2658" w:rsidRPr="00253A6E" w:rsidRDefault="004F2658" w:rsidP="00F86659">
      <w:pPr>
        <w:pStyle w:val="BodyText"/>
        <w:rPr>
          <w:rFonts w:asciiTheme="minorHAnsi" w:hAnsiTheme="minorHAnsi" w:cstheme="minorHAnsi"/>
          <w:b/>
        </w:rPr>
      </w:pPr>
    </w:p>
    <w:p w14:paraId="7EEA7A44" w14:textId="6DC4D0A0" w:rsidR="004F2658" w:rsidRPr="00253A6E" w:rsidRDefault="008F0899" w:rsidP="00F86659">
      <w:pPr>
        <w:pStyle w:val="BodyText"/>
        <w:ind w:left="155"/>
        <w:rPr>
          <w:rFonts w:asciiTheme="minorHAnsi" w:hAnsiTheme="minorHAnsi" w:cstheme="minorHAnsi"/>
        </w:rPr>
      </w:pPr>
      <w:r w:rsidRPr="00253A6E">
        <w:rPr>
          <w:rFonts w:asciiTheme="minorHAnsi" w:hAnsiTheme="minorHAnsi" w:cstheme="minorHAnsi"/>
        </w:rPr>
        <w:t xml:space="preserve">Every post-secondary institution in and out of state have specific entrance requirements that students must </w:t>
      </w:r>
      <w:r w:rsidR="002B52C3" w:rsidRPr="00253A6E">
        <w:rPr>
          <w:rFonts w:asciiTheme="minorHAnsi" w:hAnsiTheme="minorHAnsi" w:cstheme="minorHAnsi"/>
        </w:rPr>
        <w:t>meet,</w:t>
      </w:r>
      <w:r w:rsidRPr="00253A6E">
        <w:rPr>
          <w:rFonts w:asciiTheme="minorHAnsi" w:hAnsiTheme="minorHAnsi" w:cstheme="minorHAnsi"/>
        </w:rPr>
        <w:t xml:space="preserve"> and it is at the discretion of the institution to accept applicants. It is highly recommended for the IEP team to consider those </w:t>
      </w:r>
      <w:r w:rsidR="00B47E19" w:rsidRPr="00253A6E">
        <w:rPr>
          <w:rFonts w:asciiTheme="minorHAnsi" w:hAnsiTheme="minorHAnsi" w:cstheme="minorHAnsi"/>
        </w:rPr>
        <w:t xml:space="preserve">requirements </w:t>
      </w:r>
      <w:r w:rsidRPr="00253A6E">
        <w:rPr>
          <w:rFonts w:asciiTheme="minorHAnsi" w:hAnsiTheme="minorHAnsi" w:cstheme="minorHAnsi"/>
        </w:rPr>
        <w:t xml:space="preserve">when choosing </w:t>
      </w:r>
      <w:r w:rsidR="00B47E19" w:rsidRPr="00253A6E">
        <w:rPr>
          <w:rFonts w:asciiTheme="minorHAnsi" w:hAnsiTheme="minorHAnsi" w:cstheme="minorHAnsi"/>
        </w:rPr>
        <w:t xml:space="preserve"> </w:t>
      </w:r>
      <w:r w:rsidRPr="00253A6E">
        <w:rPr>
          <w:rFonts w:asciiTheme="minorHAnsi" w:hAnsiTheme="minorHAnsi" w:cstheme="minorHAnsi"/>
        </w:rPr>
        <w:t xml:space="preserve"> modified coursework.</w:t>
      </w:r>
      <w:r w:rsidR="00B47E19" w:rsidRPr="00253A6E">
        <w:rPr>
          <w:rFonts w:asciiTheme="minorHAnsi" w:hAnsiTheme="minorHAnsi" w:cstheme="minorHAnsi"/>
        </w:rPr>
        <w:t xml:space="preserve"> </w:t>
      </w:r>
    </w:p>
    <w:p w14:paraId="69BDBF17" w14:textId="31ABD58B" w:rsidR="00013564" w:rsidRPr="00253A6E" w:rsidRDefault="00013564" w:rsidP="00115B15">
      <w:pPr>
        <w:pStyle w:val="BodyText"/>
        <w:rPr>
          <w:rFonts w:asciiTheme="minorHAnsi" w:hAnsiTheme="minorHAnsi" w:cstheme="minorHAnsi"/>
        </w:rPr>
      </w:pPr>
    </w:p>
    <w:p w14:paraId="2A07C58D" w14:textId="53381A18" w:rsidR="004F2658" w:rsidRPr="00253A6E" w:rsidRDefault="00013564" w:rsidP="00F86659">
      <w:pPr>
        <w:pStyle w:val="BodyText"/>
        <w:ind w:left="155"/>
        <w:rPr>
          <w:rFonts w:asciiTheme="minorHAnsi" w:hAnsiTheme="minorHAnsi" w:cstheme="minorHAnsi"/>
        </w:rPr>
      </w:pPr>
      <w:r w:rsidRPr="00253A6E">
        <w:rPr>
          <w:rFonts w:asciiTheme="minorHAnsi" w:hAnsiTheme="minorHAnsi" w:cstheme="minorHAnsi"/>
        </w:rPr>
        <w:t xml:space="preserve">Modifications to </w:t>
      </w:r>
      <w:r w:rsidR="008F0899" w:rsidRPr="00253A6E">
        <w:rPr>
          <w:rFonts w:asciiTheme="minorHAnsi" w:hAnsiTheme="minorHAnsi" w:cstheme="minorHAnsi"/>
        </w:rPr>
        <w:t>coursework</w:t>
      </w:r>
      <w:r w:rsidRPr="00253A6E">
        <w:rPr>
          <w:rFonts w:asciiTheme="minorHAnsi" w:hAnsiTheme="minorHAnsi" w:cstheme="minorHAnsi"/>
        </w:rPr>
        <w:t>,</w:t>
      </w:r>
      <w:r w:rsidR="008F0899" w:rsidRPr="00253A6E">
        <w:rPr>
          <w:rFonts w:asciiTheme="minorHAnsi" w:hAnsiTheme="minorHAnsi" w:cstheme="minorHAnsi"/>
        </w:rPr>
        <w:t xml:space="preserve"> </w:t>
      </w:r>
      <w:r w:rsidRPr="00253A6E">
        <w:rPr>
          <w:rFonts w:asciiTheme="minorHAnsi" w:hAnsiTheme="minorHAnsi" w:cstheme="minorHAnsi"/>
        </w:rPr>
        <w:t>assignments, and</w:t>
      </w:r>
      <w:r w:rsidR="008F0899" w:rsidRPr="00253A6E">
        <w:rPr>
          <w:rFonts w:asciiTheme="minorHAnsi" w:hAnsiTheme="minorHAnsi" w:cstheme="minorHAnsi"/>
        </w:rPr>
        <w:t xml:space="preserve"> </w:t>
      </w:r>
      <w:r w:rsidR="00253A6E" w:rsidRPr="00253A6E">
        <w:rPr>
          <w:rFonts w:asciiTheme="minorHAnsi" w:hAnsiTheme="minorHAnsi" w:cstheme="minorHAnsi"/>
        </w:rPr>
        <w:t>testing will</w:t>
      </w:r>
      <w:r w:rsidR="008F0899" w:rsidRPr="00253A6E">
        <w:rPr>
          <w:rFonts w:asciiTheme="minorHAnsi" w:hAnsiTheme="minorHAnsi" w:cstheme="minorHAnsi"/>
        </w:rPr>
        <w:t xml:space="preserve"> </w:t>
      </w:r>
      <w:r w:rsidRPr="00253A6E">
        <w:rPr>
          <w:rFonts w:asciiTheme="minorHAnsi" w:hAnsiTheme="minorHAnsi" w:cstheme="minorHAnsi"/>
        </w:rPr>
        <w:t>NOT</w:t>
      </w:r>
      <w:r w:rsidR="008F0899" w:rsidRPr="00253A6E">
        <w:rPr>
          <w:rFonts w:asciiTheme="minorHAnsi" w:hAnsiTheme="minorHAnsi" w:cstheme="minorHAnsi"/>
        </w:rPr>
        <w:t xml:space="preserve"> be available at the post-secondary level.</w:t>
      </w:r>
    </w:p>
    <w:p w14:paraId="0732894B" w14:textId="77777777" w:rsidR="004F2658" w:rsidRPr="00253A6E" w:rsidRDefault="004F2658" w:rsidP="00F86659">
      <w:pPr>
        <w:pStyle w:val="BodyText"/>
        <w:ind w:left="155"/>
        <w:rPr>
          <w:rFonts w:asciiTheme="minorHAnsi" w:hAnsiTheme="minorHAnsi" w:cstheme="minorHAnsi"/>
        </w:rPr>
      </w:pPr>
    </w:p>
    <w:p w14:paraId="38C9B845" w14:textId="77777777" w:rsidR="004F2658" w:rsidRPr="00253A6E" w:rsidRDefault="008F0899" w:rsidP="00F86659">
      <w:pPr>
        <w:pStyle w:val="BodyText"/>
        <w:ind w:left="155"/>
        <w:rPr>
          <w:rFonts w:asciiTheme="minorHAnsi" w:hAnsiTheme="minorHAnsi" w:cstheme="minorHAnsi"/>
        </w:rPr>
      </w:pPr>
      <w:r w:rsidRPr="00253A6E">
        <w:rPr>
          <w:rFonts w:asciiTheme="minorHAnsi" w:hAnsiTheme="minorHAnsi" w:cstheme="minorHAnsi"/>
        </w:rPr>
        <w:t>Students may still be able to receive some accommodations, but they must be able to advocate for themselves and contact the disabilities coordinator.</w:t>
      </w:r>
    </w:p>
    <w:p w14:paraId="2DAF077C" w14:textId="77777777" w:rsidR="004F2658" w:rsidRPr="00253A6E" w:rsidRDefault="004F2658" w:rsidP="00F86659">
      <w:pPr>
        <w:pStyle w:val="BodyText"/>
        <w:ind w:left="155"/>
        <w:rPr>
          <w:rFonts w:asciiTheme="minorHAnsi" w:hAnsiTheme="minorHAnsi" w:cstheme="minorHAnsi"/>
        </w:rPr>
      </w:pPr>
    </w:p>
    <w:p w14:paraId="2EBEE069" w14:textId="589C0F01" w:rsidR="004F2658" w:rsidRPr="00F86659" w:rsidRDefault="008F0899" w:rsidP="00F86659">
      <w:pPr>
        <w:pStyle w:val="BodyText"/>
        <w:ind w:left="155"/>
        <w:rPr>
          <w:rFonts w:asciiTheme="minorHAnsi" w:hAnsiTheme="minorHAnsi" w:cstheme="minorHAnsi"/>
        </w:rPr>
      </w:pPr>
      <w:r w:rsidRPr="00253A6E">
        <w:rPr>
          <w:rFonts w:asciiTheme="minorHAnsi" w:hAnsiTheme="minorHAnsi" w:cstheme="minorHAnsi"/>
        </w:rPr>
        <w:t xml:space="preserve">Reference: </w:t>
      </w:r>
      <w:hyperlink r:id="rId19" w:history="1">
        <w:r w:rsidR="002B197C" w:rsidRPr="00253A6E">
          <w:rPr>
            <w:rStyle w:val="Hyperlink"/>
            <w:rFonts w:asciiTheme="minorHAnsi" w:hAnsiTheme="minorHAnsi" w:cstheme="minorHAnsi"/>
          </w:rPr>
          <w:t>Catch the Wave Manual</w:t>
        </w:r>
      </w:hyperlink>
      <w:r w:rsidR="002B197C" w:rsidRPr="00253A6E">
        <w:rPr>
          <w:rFonts w:asciiTheme="minorHAnsi" w:hAnsiTheme="minorHAnsi" w:cstheme="minorHAnsi"/>
        </w:rPr>
        <w:t xml:space="preserve"> </w:t>
      </w:r>
      <w:r w:rsidRPr="00253A6E">
        <w:rPr>
          <w:rFonts w:asciiTheme="minorHAnsi" w:hAnsiTheme="minorHAnsi" w:cstheme="minorHAnsi"/>
        </w:rPr>
        <w:t xml:space="preserve">can be found on the </w:t>
      </w:r>
      <w:hyperlink r:id="rId20">
        <w:r w:rsidRPr="00253A6E">
          <w:rPr>
            <w:rFonts w:asciiTheme="minorHAnsi" w:hAnsiTheme="minorHAnsi" w:cstheme="minorHAnsi"/>
            <w:color w:val="0000FF"/>
            <w:u w:val="single" w:color="0000FF"/>
          </w:rPr>
          <w:t>www.tslp.org</w:t>
        </w:r>
      </w:hyperlink>
      <w:r w:rsidRPr="00253A6E">
        <w:rPr>
          <w:rFonts w:asciiTheme="minorHAnsi" w:hAnsiTheme="minorHAnsi" w:cstheme="minorHAnsi"/>
          <w:color w:val="0000FF"/>
          <w:u w:val="single" w:color="0000FF"/>
        </w:rPr>
        <w:t xml:space="preserve"> </w:t>
      </w:r>
      <w:r w:rsidRPr="00253A6E">
        <w:rPr>
          <w:rFonts w:asciiTheme="minorHAnsi" w:hAnsiTheme="minorHAnsi" w:cstheme="minorHAnsi"/>
        </w:rPr>
        <w:t>website or click on the title.</w:t>
      </w:r>
    </w:p>
    <w:p w14:paraId="6BB3F71B" w14:textId="77777777" w:rsidR="004F2658" w:rsidRPr="00F86659" w:rsidRDefault="000C3BD7" w:rsidP="00F86659">
      <w:pPr>
        <w:pStyle w:val="BodyText"/>
        <w:ind w:left="106"/>
        <w:rPr>
          <w:rFonts w:asciiTheme="minorHAnsi" w:hAnsiTheme="minorHAnsi" w:cstheme="minorHAnsi"/>
        </w:rPr>
      </w:pPr>
      <w:r w:rsidRPr="00F86659">
        <w:rPr>
          <w:rFonts w:asciiTheme="minorHAnsi" w:hAnsiTheme="minorHAnsi" w:cstheme="minorHAnsi"/>
          <w:noProof/>
          <w:position w:val="-1"/>
        </w:rPr>
        <mc:AlternateContent>
          <mc:Choice Requires="wpg">
            <w:drawing>
              <wp:inline distT="0" distB="0" distL="0" distR="0" wp14:anchorId="21B47753" wp14:editId="2352740F">
                <wp:extent cx="5981700" cy="66675"/>
                <wp:effectExtent l="0" t="0" r="19050" b="952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66675"/>
                          <a:chOff x="0" y="0"/>
                          <a:chExt cx="10180" cy="100"/>
                        </a:xfrm>
                      </wpg:grpSpPr>
                      <wps:wsp>
                        <wps:cNvPr id="15" name="Line 5"/>
                        <wps:cNvCnPr>
                          <a:cxnSpLocks noChangeShapeType="1"/>
                        </wps:cNvCnPr>
                        <wps:spPr bwMode="auto">
                          <a:xfrm>
                            <a:off x="50" y="50"/>
                            <a:ext cx="10080" cy="0"/>
                          </a:xfrm>
                          <a:prstGeom prst="line">
                            <a:avLst/>
                          </a:prstGeom>
                          <a:noFill/>
                          <a:ln w="63500">
                            <a:solidFill>
                              <a:srgbClr val="01010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13BC2A" id="Group 4" o:spid="_x0000_s1026" style="width:471pt;height:5.25pt;mso-position-horizontal-relative:char;mso-position-vertical-relative:line" coordsize="1018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">
                <v:line id="Line 5" o:spid="_x0000_s1027" style="position:absolute;visibility:visible;mso-wrap-style:square" from="50,50" to="101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" strokecolor="#010101" strokeweight="5pt"/>
                <w10:anchorlock/>
              </v:group>
            </w:pict>
          </mc:Fallback>
        </mc:AlternateContent>
      </w:r>
    </w:p>
    <w:p w14:paraId="721BB447" w14:textId="77777777" w:rsidR="00F86659" w:rsidRDefault="00F86659" w:rsidP="00F86659">
      <w:pPr>
        <w:pStyle w:val="ListParagraph"/>
        <w:ind w:left="648" w:firstLine="0"/>
        <w:rPr>
          <w:rFonts w:asciiTheme="minorHAnsi" w:hAnsiTheme="minorHAnsi" w:cstheme="minorHAnsi"/>
          <w:b/>
          <w:sz w:val="24"/>
          <w:szCs w:val="24"/>
        </w:rPr>
      </w:pPr>
    </w:p>
    <w:p w14:paraId="49749853" w14:textId="77777777" w:rsidR="00115B15" w:rsidRDefault="00115B15" w:rsidP="00F86659">
      <w:pPr>
        <w:pStyle w:val="ListParagraph"/>
        <w:ind w:left="648" w:firstLine="0"/>
        <w:rPr>
          <w:rFonts w:asciiTheme="minorHAnsi" w:hAnsiTheme="minorHAnsi" w:cstheme="minorHAnsi"/>
          <w:b/>
          <w:sz w:val="24"/>
          <w:szCs w:val="24"/>
        </w:rPr>
      </w:pPr>
    </w:p>
    <w:p w14:paraId="2BDFF02B" w14:textId="78C9999D" w:rsidR="004F2658" w:rsidRPr="00F86659" w:rsidRDefault="008F0899" w:rsidP="00F86659">
      <w:pPr>
        <w:pStyle w:val="ListParagraph"/>
        <w:numPr>
          <w:ilvl w:val="0"/>
          <w:numId w:val="9"/>
        </w:numPr>
        <w:rPr>
          <w:rFonts w:asciiTheme="minorHAnsi" w:hAnsiTheme="minorHAnsi" w:cstheme="minorHAnsi"/>
          <w:b/>
          <w:sz w:val="24"/>
          <w:szCs w:val="24"/>
        </w:rPr>
      </w:pPr>
      <w:r w:rsidRPr="00F86659">
        <w:rPr>
          <w:rFonts w:asciiTheme="minorHAnsi" w:hAnsiTheme="minorHAnsi" w:cstheme="minorHAnsi"/>
          <w:b/>
          <w:sz w:val="24"/>
          <w:szCs w:val="24"/>
        </w:rPr>
        <w:lastRenderedPageBreak/>
        <w:t xml:space="preserve">If a student with disabilities has met all requirements for graduation, is the district obligated to issue a </w:t>
      </w:r>
      <w:r w:rsidR="00FD5320" w:rsidRPr="00F86659">
        <w:rPr>
          <w:rFonts w:asciiTheme="minorHAnsi" w:hAnsiTheme="minorHAnsi" w:cstheme="minorHAnsi"/>
          <w:b/>
          <w:sz w:val="24"/>
          <w:szCs w:val="24"/>
        </w:rPr>
        <w:t xml:space="preserve">regular </w:t>
      </w:r>
      <w:r w:rsidR="00DB52FF">
        <w:rPr>
          <w:rFonts w:asciiTheme="minorHAnsi" w:hAnsiTheme="minorHAnsi" w:cstheme="minorHAnsi"/>
          <w:b/>
          <w:sz w:val="24"/>
          <w:szCs w:val="24"/>
        </w:rPr>
        <w:t xml:space="preserve">signed </w:t>
      </w:r>
      <w:r w:rsidRPr="00F86659">
        <w:rPr>
          <w:rFonts w:asciiTheme="minorHAnsi" w:hAnsiTheme="minorHAnsi" w:cstheme="minorHAnsi"/>
          <w:b/>
          <w:sz w:val="24"/>
          <w:szCs w:val="24"/>
        </w:rPr>
        <w:t>diploma?</w:t>
      </w:r>
    </w:p>
    <w:p w14:paraId="490D7C82" w14:textId="77777777" w:rsidR="004F2658" w:rsidRPr="00F86659" w:rsidRDefault="004F2658" w:rsidP="00F86659">
      <w:pPr>
        <w:pStyle w:val="BodyText"/>
        <w:rPr>
          <w:rFonts w:asciiTheme="minorHAnsi" w:hAnsiTheme="minorHAnsi" w:cstheme="minorHAnsi"/>
          <w:b/>
        </w:rPr>
      </w:pPr>
    </w:p>
    <w:p w14:paraId="256E6DBB" w14:textId="77777777" w:rsidR="004F2658" w:rsidRPr="00F86659" w:rsidRDefault="008F0899" w:rsidP="00F86659">
      <w:pPr>
        <w:pStyle w:val="BodyText"/>
        <w:ind w:left="155"/>
        <w:rPr>
          <w:rFonts w:asciiTheme="minorHAnsi" w:hAnsiTheme="minorHAnsi" w:cstheme="minorHAnsi"/>
        </w:rPr>
      </w:pPr>
      <w:r w:rsidRPr="00F86659">
        <w:rPr>
          <w:rFonts w:asciiTheme="minorHAnsi" w:hAnsiTheme="minorHAnsi" w:cstheme="minorHAnsi"/>
        </w:rPr>
        <w:t>SDCL 13-28-5. Public school privileges free to children of legal age. States that the privileges of the public schools of any district shall be free to all persons with school residence within the district until they complete the secondary school program or until they reach the age of twenty-one.</w:t>
      </w:r>
    </w:p>
    <w:p w14:paraId="187464FF" w14:textId="77777777" w:rsidR="004F2658" w:rsidRPr="00F86659" w:rsidRDefault="004F2658" w:rsidP="00F86659">
      <w:pPr>
        <w:pStyle w:val="BodyText"/>
        <w:ind w:left="155"/>
        <w:rPr>
          <w:rFonts w:asciiTheme="minorHAnsi" w:hAnsiTheme="minorHAnsi" w:cstheme="minorHAnsi"/>
        </w:rPr>
      </w:pPr>
    </w:p>
    <w:p w14:paraId="445337BE" w14:textId="77777777" w:rsidR="004F2658" w:rsidRPr="00F86659" w:rsidRDefault="008F0899" w:rsidP="00F86659">
      <w:pPr>
        <w:pStyle w:val="BodyText"/>
        <w:ind w:left="155"/>
        <w:rPr>
          <w:rFonts w:asciiTheme="minorHAnsi" w:hAnsiTheme="minorHAnsi" w:cstheme="minorHAnsi"/>
        </w:rPr>
      </w:pPr>
      <w:r w:rsidRPr="00F86659">
        <w:rPr>
          <w:rFonts w:asciiTheme="minorHAnsi" w:hAnsiTheme="minorHAnsi" w:cstheme="minorHAnsi"/>
        </w:rPr>
        <w:t xml:space="preserve">If a student with a disability meets all state and school district requirements for award of a regular </w:t>
      </w:r>
      <w:r w:rsidR="00DB52FF">
        <w:rPr>
          <w:rFonts w:asciiTheme="minorHAnsi" w:hAnsiTheme="minorHAnsi" w:cstheme="minorHAnsi"/>
        </w:rPr>
        <w:t>signed</w:t>
      </w:r>
      <w:r w:rsidRPr="00F86659">
        <w:rPr>
          <w:rFonts w:asciiTheme="minorHAnsi" w:hAnsiTheme="minorHAnsi" w:cstheme="minorHAnsi"/>
        </w:rPr>
        <w:t xml:space="preserve"> diploma, then he cannot be denied a </w:t>
      </w:r>
      <w:r w:rsidR="0006598D" w:rsidRPr="00DB52FF">
        <w:rPr>
          <w:rFonts w:asciiTheme="minorHAnsi" w:hAnsiTheme="minorHAnsi" w:cstheme="minorHAnsi"/>
        </w:rPr>
        <w:t>regular signed diploma</w:t>
      </w:r>
      <w:r w:rsidR="0006598D" w:rsidRPr="00F86659">
        <w:rPr>
          <w:rFonts w:asciiTheme="minorHAnsi" w:hAnsiTheme="minorHAnsi" w:cstheme="minorHAnsi"/>
        </w:rPr>
        <w:t xml:space="preserve"> </w:t>
      </w:r>
      <w:r w:rsidRPr="00F86659">
        <w:rPr>
          <w:rFonts w:asciiTheme="minorHAnsi" w:hAnsiTheme="minorHAnsi" w:cstheme="minorHAnsi"/>
        </w:rPr>
        <w:t xml:space="preserve">purely and simply because he has a disability. That is discrimination </w:t>
      </w:r>
      <w:proofErr w:type="gramStart"/>
      <w:r w:rsidRPr="00F86659">
        <w:rPr>
          <w:rFonts w:asciiTheme="minorHAnsi" w:hAnsiTheme="minorHAnsi" w:cstheme="minorHAnsi"/>
        </w:rPr>
        <w:t>on the basis of</w:t>
      </w:r>
      <w:proofErr w:type="gramEnd"/>
      <w:r w:rsidRPr="00F86659">
        <w:rPr>
          <w:rFonts w:asciiTheme="minorHAnsi" w:hAnsiTheme="minorHAnsi" w:cstheme="minorHAnsi"/>
        </w:rPr>
        <w:t xml:space="preserve"> disability, clearly prohibited under Section 504.</w:t>
      </w:r>
    </w:p>
    <w:p w14:paraId="478E5B33" w14:textId="77777777" w:rsidR="004F2658" w:rsidRPr="00F86659" w:rsidRDefault="004F2658" w:rsidP="00F86659">
      <w:pPr>
        <w:pStyle w:val="BodyText"/>
        <w:ind w:left="155"/>
        <w:rPr>
          <w:rFonts w:asciiTheme="minorHAnsi" w:hAnsiTheme="minorHAnsi" w:cstheme="minorHAnsi"/>
        </w:rPr>
      </w:pPr>
    </w:p>
    <w:p w14:paraId="3B4D91F0" w14:textId="77777777" w:rsidR="004F2658" w:rsidRPr="00F86659" w:rsidRDefault="008F0899" w:rsidP="00F86659">
      <w:pPr>
        <w:pStyle w:val="BodyText"/>
        <w:ind w:left="155"/>
        <w:rPr>
          <w:rFonts w:asciiTheme="minorHAnsi" w:hAnsiTheme="minorHAnsi" w:cstheme="minorHAnsi"/>
        </w:rPr>
      </w:pPr>
      <w:r w:rsidRPr="00F86659">
        <w:rPr>
          <w:rFonts w:asciiTheme="minorHAnsi" w:hAnsiTheme="minorHAnsi" w:cstheme="minorHAnsi"/>
        </w:rPr>
        <w:t xml:space="preserve">The IDEA 2004, however, does not compel a school district to graduate a student with a disability who has met the requirements for award of a </w:t>
      </w:r>
      <w:r w:rsidR="0006598D" w:rsidRPr="00DB52FF">
        <w:rPr>
          <w:rFonts w:asciiTheme="minorHAnsi" w:hAnsiTheme="minorHAnsi" w:cstheme="minorHAnsi"/>
        </w:rPr>
        <w:t>regular signed diploma</w:t>
      </w:r>
      <w:r w:rsidRPr="00F86659">
        <w:rPr>
          <w:rFonts w:asciiTheme="minorHAnsi" w:hAnsiTheme="minorHAnsi" w:cstheme="minorHAnsi"/>
        </w:rPr>
        <w:t>, assuming the parents and school district agree to continue the student’s secondary education. With the renewed emphasis that the federal Office of Special Education Programs has made for transition, districts should also consider progress made on IEP goals and objectives.</w:t>
      </w:r>
    </w:p>
    <w:p w14:paraId="29E478EF" w14:textId="77777777" w:rsidR="005303E2" w:rsidRPr="00F86659" w:rsidRDefault="005303E2" w:rsidP="00F86659">
      <w:pPr>
        <w:pStyle w:val="BodyText"/>
        <w:ind w:left="155"/>
        <w:rPr>
          <w:rFonts w:asciiTheme="minorHAnsi" w:hAnsiTheme="minorHAnsi" w:cstheme="minorHAnsi"/>
        </w:rPr>
      </w:pPr>
    </w:p>
    <w:p w14:paraId="3D002D02" w14:textId="77777777" w:rsidR="004F2658" w:rsidRPr="00F86659" w:rsidRDefault="008F0899" w:rsidP="00F86659">
      <w:pPr>
        <w:pStyle w:val="BodyText"/>
        <w:ind w:left="155"/>
        <w:rPr>
          <w:rFonts w:asciiTheme="minorHAnsi" w:hAnsiTheme="minorHAnsi" w:cstheme="minorHAnsi"/>
        </w:rPr>
      </w:pPr>
      <w:r w:rsidRPr="00F86659">
        <w:rPr>
          <w:rFonts w:asciiTheme="minorHAnsi" w:hAnsiTheme="minorHAnsi" w:cstheme="minorHAnsi"/>
        </w:rPr>
        <w:t xml:space="preserve">Normally, graduation with a </w:t>
      </w:r>
      <w:r w:rsidR="0006598D" w:rsidRPr="00DB52FF">
        <w:rPr>
          <w:rFonts w:asciiTheme="minorHAnsi" w:hAnsiTheme="minorHAnsi" w:cstheme="minorHAnsi"/>
        </w:rPr>
        <w:t>regular signed diploma</w:t>
      </w:r>
      <w:r w:rsidRPr="00F86659">
        <w:rPr>
          <w:rFonts w:asciiTheme="minorHAnsi" w:hAnsiTheme="minorHAnsi" w:cstheme="minorHAnsi"/>
        </w:rPr>
        <w:t xml:space="preserve"> terminates a district's responsibility to provide special education services. But when a district </w:t>
      </w:r>
      <w:r w:rsidR="007C61F7" w:rsidRPr="00F86659">
        <w:rPr>
          <w:rFonts w:asciiTheme="minorHAnsi" w:hAnsiTheme="minorHAnsi" w:cstheme="minorHAnsi"/>
        </w:rPr>
        <w:t xml:space="preserve">awards a </w:t>
      </w:r>
      <w:r w:rsidR="0006598D" w:rsidRPr="00DB52FF">
        <w:rPr>
          <w:rFonts w:asciiTheme="minorHAnsi" w:hAnsiTheme="minorHAnsi" w:cstheme="minorHAnsi"/>
        </w:rPr>
        <w:t>regular signed diploma</w:t>
      </w:r>
      <w:r w:rsidR="0006598D" w:rsidRPr="00F86659">
        <w:rPr>
          <w:rFonts w:asciiTheme="minorHAnsi" w:hAnsiTheme="minorHAnsi" w:cstheme="minorHAnsi"/>
        </w:rPr>
        <w:t xml:space="preserve"> </w:t>
      </w:r>
      <w:r w:rsidR="007C61F7" w:rsidRPr="00F86659">
        <w:rPr>
          <w:rFonts w:asciiTheme="minorHAnsi" w:hAnsiTheme="minorHAnsi" w:cstheme="minorHAnsi"/>
        </w:rPr>
        <w:t xml:space="preserve">to </w:t>
      </w:r>
      <w:r w:rsidRPr="00F86659">
        <w:rPr>
          <w:rFonts w:asciiTheme="minorHAnsi" w:hAnsiTheme="minorHAnsi" w:cstheme="minorHAnsi"/>
        </w:rPr>
        <w:t xml:space="preserve">a special education student based solely on general education requirements without </w:t>
      </w:r>
      <w:r w:rsidR="005303E2" w:rsidRPr="00F86659">
        <w:rPr>
          <w:rFonts w:asciiTheme="minorHAnsi" w:hAnsiTheme="minorHAnsi" w:cstheme="minorHAnsi"/>
        </w:rPr>
        <w:t>considering</w:t>
      </w:r>
      <w:r w:rsidRPr="00F86659">
        <w:rPr>
          <w:rFonts w:asciiTheme="minorHAnsi" w:hAnsiTheme="minorHAnsi" w:cstheme="minorHAnsi"/>
        </w:rPr>
        <w:t xml:space="preserve"> the completion of IEP goals and objectives</w:t>
      </w:r>
      <w:r w:rsidR="007C61F7" w:rsidRPr="00F86659">
        <w:rPr>
          <w:rFonts w:asciiTheme="minorHAnsi" w:hAnsiTheme="minorHAnsi" w:cstheme="minorHAnsi"/>
        </w:rPr>
        <w:t xml:space="preserve"> with regards to transition</w:t>
      </w:r>
      <w:r w:rsidRPr="00F86659">
        <w:rPr>
          <w:rFonts w:asciiTheme="minorHAnsi" w:hAnsiTheme="minorHAnsi" w:cstheme="minorHAnsi"/>
        </w:rPr>
        <w:t xml:space="preserve">, the student might be able to </w:t>
      </w:r>
      <w:r w:rsidR="007C61F7" w:rsidRPr="00F86659">
        <w:rPr>
          <w:rFonts w:asciiTheme="minorHAnsi" w:hAnsiTheme="minorHAnsi" w:cstheme="minorHAnsi"/>
        </w:rPr>
        <w:t xml:space="preserve">reject </w:t>
      </w:r>
      <w:r w:rsidRPr="00F86659">
        <w:rPr>
          <w:rFonts w:asciiTheme="minorHAnsi" w:hAnsiTheme="minorHAnsi" w:cstheme="minorHAnsi"/>
        </w:rPr>
        <w:t>that</w:t>
      </w:r>
      <w:r w:rsidRPr="00F86659">
        <w:rPr>
          <w:rFonts w:asciiTheme="minorHAnsi" w:hAnsiTheme="minorHAnsi" w:cstheme="minorHAnsi"/>
          <w:spacing w:val="-17"/>
        </w:rPr>
        <w:t xml:space="preserve"> </w:t>
      </w:r>
      <w:r w:rsidR="007C61F7" w:rsidRPr="00F86659">
        <w:rPr>
          <w:rFonts w:asciiTheme="minorHAnsi" w:hAnsiTheme="minorHAnsi" w:cstheme="minorHAnsi"/>
          <w:b/>
        </w:rPr>
        <w:t>diploma</w:t>
      </w:r>
      <w:r w:rsidRPr="00F86659">
        <w:rPr>
          <w:rFonts w:asciiTheme="minorHAnsi" w:hAnsiTheme="minorHAnsi" w:cstheme="minorHAnsi"/>
        </w:rPr>
        <w:t>.</w:t>
      </w:r>
    </w:p>
    <w:p w14:paraId="4ACB8ACE" w14:textId="40E7BC41" w:rsidR="004F2658" w:rsidRPr="00F86659" w:rsidRDefault="004F2658" w:rsidP="00F86659">
      <w:pPr>
        <w:pStyle w:val="BodyText"/>
        <w:rPr>
          <w:rFonts w:asciiTheme="minorHAnsi" w:hAnsiTheme="minorHAnsi" w:cstheme="minorHAnsi"/>
        </w:rPr>
      </w:pPr>
    </w:p>
    <w:p w14:paraId="6D3207F8" w14:textId="77777777" w:rsidR="004F2658" w:rsidRPr="00F86659" w:rsidRDefault="000C3BD7" w:rsidP="00F86659">
      <w:pPr>
        <w:pStyle w:val="BodyText"/>
        <w:rPr>
          <w:rFonts w:asciiTheme="minorHAnsi" w:hAnsiTheme="minorHAnsi" w:cstheme="minorHAnsi"/>
        </w:rPr>
      </w:pPr>
      <w:r w:rsidRPr="00F86659">
        <w:rPr>
          <w:rFonts w:asciiTheme="minorHAnsi" w:hAnsiTheme="minorHAnsi" w:cstheme="minorHAnsi"/>
          <w:noProof/>
        </w:rPr>
        <mc:AlternateContent>
          <mc:Choice Requires="wps">
            <w:drawing>
              <wp:anchor distT="0" distB="0" distL="0" distR="0" simplePos="0" relativeHeight="251665408" behindDoc="0" locked="0" layoutInCell="1" allowOverlap="1" wp14:anchorId="1AAB76BD" wp14:editId="3EF6F2AC">
                <wp:simplePos x="0" y="0"/>
                <wp:positionH relativeFrom="page">
                  <wp:posOffset>822960</wp:posOffset>
                </wp:positionH>
                <wp:positionV relativeFrom="paragraph">
                  <wp:posOffset>189230</wp:posOffset>
                </wp:positionV>
                <wp:extent cx="6057900" cy="0"/>
                <wp:effectExtent l="32385" t="34290" r="34290" b="32385"/>
                <wp:wrapTopAndBottom/>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0">
                          <a:solidFill>
                            <a:srgbClr val="01010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414AD" id="Line 2"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8pt,14.9pt" to="541.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" strokecolor="#010101" strokeweight="5pt">
                <w10:wrap type="topAndBottom" anchorx="page"/>
              </v:line>
            </w:pict>
          </mc:Fallback>
        </mc:AlternateContent>
      </w:r>
    </w:p>
    <w:p w14:paraId="33689EAB" w14:textId="77777777" w:rsidR="002B52C3" w:rsidRPr="00F86659" w:rsidRDefault="002B52C3" w:rsidP="00F86659">
      <w:pPr>
        <w:pStyle w:val="ListParagraph"/>
        <w:tabs>
          <w:tab w:val="left" w:pos="707"/>
        </w:tabs>
        <w:ind w:left="706" w:firstLine="0"/>
        <w:jc w:val="right"/>
        <w:rPr>
          <w:rFonts w:asciiTheme="minorHAnsi" w:hAnsiTheme="minorHAnsi" w:cstheme="minorHAnsi"/>
          <w:b/>
          <w:sz w:val="24"/>
          <w:szCs w:val="24"/>
        </w:rPr>
      </w:pPr>
    </w:p>
    <w:p w14:paraId="4F9BDD69" w14:textId="77777777" w:rsidR="004F2658" w:rsidRPr="00F86659" w:rsidRDefault="008F0899" w:rsidP="00F86659">
      <w:pPr>
        <w:pStyle w:val="ListParagraph"/>
        <w:numPr>
          <w:ilvl w:val="0"/>
          <w:numId w:val="9"/>
        </w:numPr>
        <w:tabs>
          <w:tab w:val="left" w:pos="707"/>
        </w:tabs>
        <w:rPr>
          <w:rFonts w:asciiTheme="minorHAnsi" w:hAnsiTheme="minorHAnsi" w:cstheme="minorHAnsi"/>
          <w:b/>
          <w:sz w:val="24"/>
          <w:szCs w:val="24"/>
        </w:rPr>
      </w:pPr>
      <w:r w:rsidRPr="00F86659">
        <w:rPr>
          <w:rFonts w:asciiTheme="minorHAnsi" w:hAnsiTheme="minorHAnsi" w:cstheme="minorHAnsi"/>
          <w:b/>
          <w:sz w:val="24"/>
          <w:szCs w:val="24"/>
        </w:rPr>
        <w:t>What is the difference between report cards and</w:t>
      </w:r>
      <w:r w:rsidRPr="00F86659">
        <w:rPr>
          <w:rFonts w:asciiTheme="minorHAnsi" w:hAnsiTheme="minorHAnsi" w:cstheme="minorHAnsi"/>
          <w:b/>
          <w:spacing w:val="-23"/>
          <w:sz w:val="24"/>
          <w:szCs w:val="24"/>
        </w:rPr>
        <w:t xml:space="preserve"> </w:t>
      </w:r>
      <w:r w:rsidRPr="00F86659">
        <w:rPr>
          <w:rFonts w:asciiTheme="minorHAnsi" w:hAnsiTheme="minorHAnsi" w:cstheme="minorHAnsi"/>
          <w:b/>
          <w:sz w:val="24"/>
          <w:szCs w:val="24"/>
        </w:rPr>
        <w:t>transcripts?</w:t>
      </w:r>
    </w:p>
    <w:p w14:paraId="2989F670" w14:textId="77777777" w:rsidR="004F2658" w:rsidRPr="00F86659" w:rsidRDefault="004F2658" w:rsidP="00F86659">
      <w:pPr>
        <w:pStyle w:val="BodyText"/>
        <w:rPr>
          <w:rFonts w:asciiTheme="minorHAnsi" w:hAnsiTheme="minorHAnsi" w:cstheme="minorHAnsi"/>
          <w:b/>
        </w:rPr>
      </w:pPr>
    </w:p>
    <w:p w14:paraId="2CBFF2BE" w14:textId="4BBC3534" w:rsidR="004F2658" w:rsidRPr="00F86659" w:rsidRDefault="008F0899" w:rsidP="00F86659">
      <w:pPr>
        <w:pStyle w:val="BodyText"/>
        <w:ind w:left="115"/>
        <w:rPr>
          <w:rFonts w:asciiTheme="minorHAnsi" w:hAnsiTheme="minorHAnsi" w:cstheme="minorHAnsi"/>
        </w:rPr>
      </w:pPr>
      <w:r w:rsidRPr="00F86659">
        <w:rPr>
          <w:rFonts w:asciiTheme="minorHAnsi" w:hAnsiTheme="minorHAnsi" w:cstheme="minorHAnsi"/>
        </w:rPr>
        <w:t xml:space="preserve">Report cards are provided by </w:t>
      </w:r>
      <w:r w:rsidR="0049636B">
        <w:rPr>
          <w:rFonts w:asciiTheme="minorHAnsi" w:hAnsiTheme="minorHAnsi" w:cstheme="minorHAnsi"/>
        </w:rPr>
        <w:t xml:space="preserve">districts </w:t>
      </w:r>
      <w:r w:rsidRPr="00F86659">
        <w:rPr>
          <w:rFonts w:asciiTheme="minorHAnsi" w:hAnsiTheme="minorHAnsi" w:cstheme="minorHAnsi"/>
        </w:rPr>
        <w:t>to parents to indicate their child's progress or level of achievement in specific classes,</w:t>
      </w:r>
      <w:r w:rsidRPr="00F86659">
        <w:rPr>
          <w:rFonts w:asciiTheme="minorHAnsi" w:hAnsiTheme="minorHAnsi" w:cstheme="minorHAnsi"/>
          <w:spacing w:val="-23"/>
        </w:rPr>
        <w:t xml:space="preserve"> </w:t>
      </w:r>
      <w:r w:rsidRPr="00F86659">
        <w:rPr>
          <w:rFonts w:asciiTheme="minorHAnsi" w:hAnsiTheme="minorHAnsi" w:cstheme="minorHAnsi"/>
        </w:rPr>
        <w:t>course content, or curriculum. These report cards are made available to parents, not to postsecondary institutions, potential employers, and others outside the</w:t>
      </w:r>
      <w:r w:rsidRPr="00F86659">
        <w:rPr>
          <w:rFonts w:asciiTheme="minorHAnsi" w:hAnsiTheme="minorHAnsi" w:cstheme="minorHAnsi"/>
          <w:spacing w:val="-39"/>
        </w:rPr>
        <w:t xml:space="preserve"> </w:t>
      </w:r>
      <w:r w:rsidR="0049636B">
        <w:rPr>
          <w:rFonts w:asciiTheme="minorHAnsi" w:hAnsiTheme="minorHAnsi" w:cstheme="minorHAnsi"/>
        </w:rPr>
        <w:t>district</w:t>
      </w:r>
      <w:r w:rsidRPr="00F86659">
        <w:rPr>
          <w:rFonts w:asciiTheme="minorHAnsi" w:hAnsiTheme="minorHAnsi" w:cstheme="minorHAnsi"/>
        </w:rPr>
        <w:t>.</w:t>
      </w:r>
    </w:p>
    <w:p w14:paraId="5AD02482" w14:textId="77777777" w:rsidR="004F2658" w:rsidRPr="00F86659" w:rsidRDefault="004F2658" w:rsidP="00F86659">
      <w:pPr>
        <w:pStyle w:val="BodyText"/>
        <w:rPr>
          <w:rFonts w:asciiTheme="minorHAnsi" w:hAnsiTheme="minorHAnsi" w:cstheme="minorHAnsi"/>
        </w:rPr>
      </w:pPr>
    </w:p>
    <w:p w14:paraId="7E1585FC" w14:textId="3DA43383" w:rsidR="004F2658" w:rsidRDefault="008F0899" w:rsidP="00F86659">
      <w:pPr>
        <w:pStyle w:val="BodyText"/>
        <w:ind w:left="115"/>
        <w:rPr>
          <w:rFonts w:asciiTheme="minorHAnsi" w:hAnsiTheme="minorHAnsi" w:cstheme="minorHAnsi"/>
        </w:rPr>
      </w:pPr>
      <w:r w:rsidRPr="00F86659">
        <w:rPr>
          <w:rFonts w:asciiTheme="minorHAnsi" w:hAnsiTheme="minorHAnsi" w:cstheme="minorHAnsi"/>
        </w:rPr>
        <w:t xml:space="preserve">In contrast, a student's transcript generally is intended to inform postsecondary institutions or prospective employers of a student's academic credentials and achievements. Accordingly, there is an expectation that a student's transcript may be shared with persons other than the student and the student's parents, provided the district complies with the consent requirements contained in the Family Educational Rights and Privacy Act (FERPA) and the IDEA that apply to public agencies in disclosing personally identifiable information in education records. See 34 C.F.R. §§ 99.30-99.31 of the FERPA regulations and 34 C.F.R. § 300.571 of the IDEA regulations. </w:t>
      </w:r>
      <w:proofErr w:type="gramStart"/>
      <w:r w:rsidRPr="00F86659">
        <w:rPr>
          <w:rFonts w:asciiTheme="minorHAnsi" w:hAnsiTheme="minorHAnsi" w:cstheme="minorHAnsi"/>
        </w:rPr>
        <w:t>With regard to</w:t>
      </w:r>
      <w:proofErr w:type="gramEnd"/>
      <w:r w:rsidRPr="00F86659">
        <w:rPr>
          <w:rFonts w:asciiTheme="minorHAnsi" w:hAnsiTheme="minorHAnsi" w:cstheme="minorHAnsi"/>
        </w:rPr>
        <w:t xml:space="preserve"> disclosure to third parties, the same confidentiality requirements apply both to a student report card and a student transcript, since both are "education records" within the meaning of FERPA and IDEA.</w:t>
      </w:r>
    </w:p>
    <w:p w14:paraId="5F58F2EB" w14:textId="2FA542BF" w:rsidR="00E65EA7" w:rsidRDefault="00E65EA7" w:rsidP="00F86659">
      <w:pPr>
        <w:pStyle w:val="BodyText"/>
        <w:ind w:left="115"/>
        <w:rPr>
          <w:rFonts w:asciiTheme="minorHAnsi" w:hAnsiTheme="minorHAnsi" w:cstheme="minorHAnsi"/>
        </w:rPr>
      </w:pPr>
    </w:p>
    <w:p w14:paraId="71FE76BF" w14:textId="7D5D64CC" w:rsidR="00E65EA7" w:rsidRDefault="00E65EA7" w:rsidP="00F86659">
      <w:pPr>
        <w:pStyle w:val="BodyText"/>
        <w:ind w:left="115"/>
        <w:rPr>
          <w:rFonts w:asciiTheme="minorHAnsi" w:hAnsiTheme="minorHAnsi" w:cstheme="minorHAnsi"/>
        </w:rPr>
      </w:pPr>
      <w:r>
        <w:rPr>
          <w:rFonts w:asciiTheme="minorHAnsi" w:hAnsiTheme="minorHAnsi" w:cstheme="minorHAnsi"/>
        </w:rPr>
        <w:t>Refer to Office of Civil Rights guidance on report cards and transcripts:</w:t>
      </w:r>
    </w:p>
    <w:p w14:paraId="02F0EE09" w14:textId="4F5EE6B4" w:rsidR="00E65EA7" w:rsidRPr="00F86659" w:rsidRDefault="009417CE" w:rsidP="00F86659">
      <w:pPr>
        <w:pStyle w:val="BodyText"/>
        <w:ind w:left="115"/>
        <w:rPr>
          <w:rFonts w:asciiTheme="minorHAnsi" w:hAnsiTheme="minorHAnsi" w:cstheme="minorHAnsi"/>
        </w:rPr>
      </w:pPr>
      <w:hyperlink r:id="rId21" w:history="1">
        <w:r w:rsidR="00115B15" w:rsidRPr="003A0DF0">
          <w:rPr>
            <w:rStyle w:val="Hyperlink"/>
            <w:rFonts w:asciiTheme="minorHAnsi" w:hAnsiTheme="minorHAnsi" w:cstheme="minorHAnsi"/>
          </w:rPr>
          <w:t>https://www2.ed.gov/about/offices/list/ocr/letters/colleague-qa-20081017.html</w:t>
        </w:r>
      </w:hyperlink>
      <w:r w:rsidR="00115B15">
        <w:rPr>
          <w:rFonts w:asciiTheme="minorHAnsi" w:hAnsiTheme="minorHAnsi" w:cstheme="minorHAnsi"/>
        </w:rPr>
        <w:t xml:space="preserve"> </w:t>
      </w:r>
    </w:p>
    <w:p w14:paraId="1AC210EE" w14:textId="77777777" w:rsidR="004F2658" w:rsidRPr="00F86659" w:rsidRDefault="004F2658" w:rsidP="00F86659">
      <w:pPr>
        <w:rPr>
          <w:rFonts w:asciiTheme="minorHAnsi" w:hAnsiTheme="minorHAnsi" w:cstheme="minorHAnsi"/>
          <w:sz w:val="24"/>
          <w:szCs w:val="24"/>
        </w:rPr>
      </w:pPr>
    </w:p>
    <w:p w14:paraId="22104205" w14:textId="77777777" w:rsidR="0095692A" w:rsidRPr="00F86659" w:rsidRDefault="000C3BD7" w:rsidP="00F86659">
      <w:pPr>
        <w:rPr>
          <w:rFonts w:asciiTheme="minorHAnsi" w:hAnsiTheme="minorHAnsi" w:cstheme="minorHAnsi"/>
          <w:sz w:val="24"/>
          <w:szCs w:val="24"/>
        </w:rPr>
      </w:pPr>
      <w:r w:rsidRPr="00F86659">
        <w:rPr>
          <w:rFonts w:asciiTheme="minorHAnsi" w:hAnsiTheme="minorHAnsi" w:cstheme="minorHAnsi"/>
          <w:noProof/>
          <w:sz w:val="24"/>
          <w:szCs w:val="24"/>
        </w:rPr>
        <mc:AlternateContent>
          <mc:Choice Requires="wps">
            <w:drawing>
              <wp:anchor distT="0" distB="0" distL="114300" distR="114300" simplePos="0" relativeHeight="251667456" behindDoc="0" locked="0" layoutInCell="1" allowOverlap="1" wp14:anchorId="22C88B4D" wp14:editId="0294C226">
                <wp:simplePos x="0" y="0"/>
                <wp:positionH relativeFrom="column">
                  <wp:posOffset>-15875</wp:posOffset>
                </wp:positionH>
                <wp:positionV relativeFrom="paragraph">
                  <wp:posOffset>122555</wp:posOffset>
                </wp:positionV>
                <wp:extent cx="6105525" cy="0"/>
                <wp:effectExtent l="38100" t="38100" r="38100" b="38100"/>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straightConnector1">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60CC00" id="AutoShape 30" o:spid="_x0000_s1026" type="#_x0000_t32" style="position:absolute;margin-left:-1.25pt;margin-top:9.65pt;width:480.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" strokeweight="5pt"/>
            </w:pict>
          </mc:Fallback>
        </mc:AlternateContent>
      </w:r>
    </w:p>
    <w:p w14:paraId="64C17F33" w14:textId="77777777" w:rsidR="008C577D" w:rsidRPr="00F86659" w:rsidRDefault="008C577D" w:rsidP="00F86659">
      <w:pPr>
        <w:rPr>
          <w:rFonts w:asciiTheme="minorHAnsi" w:hAnsiTheme="minorHAnsi" w:cstheme="minorHAnsi"/>
          <w:sz w:val="24"/>
          <w:szCs w:val="24"/>
        </w:rPr>
      </w:pPr>
    </w:p>
    <w:p w14:paraId="6E39A902" w14:textId="77777777" w:rsidR="0095692A" w:rsidRPr="00F86659" w:rsidRDefault="0099245D" w:rsidP="00F86659">
      <w:pPr>
        <w:pStyle w:val="ListParagraph"/>
        <w:numPr>
          <w:ilvl w:val="0"/>
          <w:numId w:val="9"/>
        </w:numPr>
        <w:rPr>
          <w:rFonts w:asciiTheme="minorHAnsi" w:hAnsiTheme="minorHAnsi" w:cstheme="minorHAnsi"/>
          <w:b/>
          <w:sz w:val="24"/>
          <w:szCs w:val="24"/>
        </w:rPr>
      </w:pPr>
      <w:r w:rsidRPr="00F86659">
        <w:rPr>
          <w:rFonts w:asciiTheme="minorHAnsi" w:hAnsiTheme="minorHAnsi" w:cstheme="minorHAnsi"/>
          <w:b/>
          <w:sz w:val="24"/>
          <w:szCs w:val="24"/>
        </w:rPr>
        <w:t>How does a district determine which course codes to use? Are these different when providing a course for students with disabilities?</w:t>
      </w:r>
    </w:p>
    <w:p w14:paraId="351597A1" w14:textId="77777777" w:rsidR="0099245D" w:rsidRPr="00F86659" w:rsidRDefault="0099245D" w:rsidP="00F86659">
      <w:pPr>
        <w:rPr>
          <w:rFonts w:asciiTheme="minorHAnsi" w:hAnsiTheme="minorHAnsi" w:cstheme="minorHAnsi"/>
          <w:sz w:val="24"/>
          <w:szCs w:val="24"/>
        </w:rPr>
      </w:pPr>
    </w:p>
    <w:p w14:paraId="1866D687" w14:textId="77777777" w:rsidR="0099245D" w:rsidRPr="00F86659" w:rsidRDefault="0099245D" w:rsidP="00F86659">
      <w:pPr>
        <w:pStyle w:val="BodyText"/>
        <w:ind w:left="155"/>
        <w:rPr>
          <w:rFonts w:asciiTheme="minorHAnsi" w:hAnsiTheme="minorHAnsi" w:cstheme="minorHAnsi"/>
        </w:rPr>
      </w:pPr>
      <w:r w:rsidRPr="00F86659">
        <w:rPr>
          <w:rFonts w:asciiTheme="minorHAnsi" w:hAnsiTheme="minorHAnsi" w:cstheme="minorHAnsi"/>
        </w:rPr>
        <w:t>DOE has implemented a common course numbering system for high school courses for all accredited public-school districts to provide consistency in student transcripts across the state.</w:t>
      </w:r>
    </w:p>
    <w:p w14:paraId="3C40C71E" w14:textId="77777777" w:rsidR="0099245D" w:rsidRPr="00F86659" w:rsidRDefault="0099245D" w:rsidP="00F86659">
      <w:pPr>
        <w:pStyle w:val="BodyText"/>
        <w:ind w:left="155"/>
        <w:rPr>
          <w:rFonts w:asciiTheme="minorHAnsi" w:hAnsiTheme="minorHAnsi" w:cstheme="minorHAnsi"/>
        </w:rPr>
      </w:pPr>
    </w:p>
    <w:p w14:paraId="1C23AE14" w14:textId="0F29680B" w:rsidR="0099245D" w:rsidRDefault="0099245D" w:rsidP="00F86659">
      <w:pPr>
        <w:pStyle w:val="BodyText"/>
        <w:ind w:left="155"/>
        <w:rPr>
          <w:rFonts w:asciiTheme="minorHAnsi" w:hAnsiTheme="minorHAnsi" w:cstheme="minorHAnsi"/>
        </w:rPr>
      </w:pPr>
      <w:r w:rsidRPr="00F86659">
        <w:rPr>
          <w:rFonts w:asciiTheme="minorHAnsi" w:hAnsiTheme="minorHAnsi" w:cstheme="minorHAnsi"/>
        </w:rPr>
        <w:t>The course code used for students with disabilities should be the code that best aligns to the standards/course description that the student will be expected to meet. For example: if the student is enrolled in Algebra I and received accommodations or supports, but meets the Algebra I standards, then the Algebra I course code should be used. If considering Algebra I but the IEP team identifies modifications to the extent that the expectations are not aligned to the Algebra I standards, but rather basic math concepts, then the district needs to find a code that best aligns</w:t>
      </w:r>
      <w:r w:rsidR="008C577D" w:rsidRPr="00F86659">
        <w:rPr>
          <w:rFonts w:asciiTheme="minorHAnsi" w:hAnsiTheme="minorHAnsi" w:cstheme="minorHAnsi"/>
        </w:rPr>
        <w:t xml:space="preserve"> to the expectations (such as </w:t>
      </w:r>
      <w:r w:rsidRPr="00F86659">
        <w:rPr>
          <w:rFonts w:asciiTheme="minorHAnsi" w:hAnsiTheme="minorHAnsi" w:cstheme="minorHAnsi"/>
        </w:rPr>
        <w:t>a general mathematics code).</w:t>
      </w:r>
      <w:r w:rsidR="00E65EA7">
        <w:rPr>
          <w:rFonts w:asciiTheme="minorHAnsi" w:hAnsiTheme="minorHAnsi" w:cstheme="minorHAnsi"/>
        </w:rPr>
        <w:t xml:space="preserve"> Life Skills </w:t>
      </w:r>
      <w:hyperlink r:id="rId22" w:history="1">
        <w:r w:rsidR="00E65EA7" w:rsidRPr="008B64B4">
          <w:rPr>
            <w:rStyle w:val="Hyperlink"/>
            <w:rFonts w:asciiTheme="minorHAnsi" w:hAnsiTheme="minorHAnsi" w:cstheme="minorHAnsi"/>
          </w:rPr>
          <w:t>course codes</w:t>
        </w:r>
      </w:hyperlink>
      <w:r w:rsidR="00E65EA7">
        <w:rPr>
          <w:rFonts w:asciiTheme="minorHAnsi" w:hAnsiTheme="minorHAnsi" w:cstheme="minorHAnsi"/>
        </w:rPr>
        <w:t xml:space="preserve"> are available for students whose IEP teams have determined a certificate is appropriate for the student.</w:t>
      </w:r>
    </w:p>
    <w:p w14:paraId="74558847" w14:textId="0457C68F" w:rsidR="00A9609D" w:rsidRDefault="00A9609D" w:rsidP="00F86659">
      <w:pPr>
        <w:pStyle w:val="BodyText"/>
        <w:ind w:left="155"/>
        <w:rPr>
          <w:rFonts w:asciiTheme="minorHAnsi" w:hAnsiTheme="minorHAnsi" w:cstheme="minorHAnsi"/>
        </w:rPr>
      </w:pPr>
    </w:p>
    <w:p w14:paraId="1B991C2F" w14:textId="4CA740BA" w:rsidR="00A9609D" w:rsidRPr="00F86659" w:rsidRDefault="00A9609D" w:rsidP="001647E3">
      <w:pPr>
        <w:pStyle w:val="BodyText"/>
        <w:ind w:firstLine="155"/>
        <w:rPr>
          <w:rFonts w:asciiTheme="minorHAnsi" w:hAnsiTheme="minorHAnsi" w:cstheme="minorHAnsi"/>
        </w:rPr>
      </w:pPr>
      <w:r w:rsidRPr="00F86659">
        <w:rPr>
          <w:rFonts w:asciiTheme="minorHAnsi" w:hAnsiTheme="minorHAnsi" w:cstheme="minorHAnsi"/>
        </w:rPr>
        <w:t>For more information see the</w:t>
      </w:r>
      <w:r>
        <w:rPr>
          <w:rFonts w:asciiTheme="minorHAnsi" w:hAnsiTheme="minorHAnsi" w:cstheme="minorHAnsi"/>
        </w:rPr>
        <w:t xml:space="preserve"> </w:t>
      </w:r>
      <w:hyperlink r:id="rId23" w:history="1">
        <w:r>
          <w:rPr>
            <w:rStyle w:val="Hyperlink"/>
            <w:rFonts w:asciiTheme="minorHAnsi" w:hAnsiTheme="minorHAnsi" w:cstheme="minorHAnsi"/>
          </w:rPr>
          <w:t>Graduating Coding Guidance for Students on an IEP</w:t>
        </w:r>
      </w:hyperlink>
      <w:r>
        <w:rPr>
          <w:rFonts w:asciiTheme="minorHAnsi" w:hAnsiTheme="minorHAnsi" w:cstheme="minorHAnsi"/>
        </w:rPr>
        <w:t xml:space="preserve"> .</w:t>
      </w:r>
    </w:p>
    <w:p w14:paraId="366912DF" w14:textId="77777777" w:rsidR="00A9609D" w:rsidRPr="00F86659" w:rsidRDefault="00A9609D" w:rsidP="00F86659">
      <w:pPr>
        <w:pStyle w:val="BodyText"/>
        <w:ind w:left="155"/>
        <w:rPr>
          <w:rFonts w:asciiTheme="minorHAnsi" w:hAnsiTheme="minorHAnsi" w:cstheme="minorHAnsi"/>
        </w:rPr>
      </w:pPr>
    </w:p>
    <w:p w14:paraId="1FDA097D" w14:textId="77777777" w:rsidR="0099245D" w:rsidRPr="00F86659" w:rsidRDefault="0099245D" w:rsidP="00F86659">
      <w:pPr>
        <w:rPr>
          <w:rFonts w:asciiTheme="minorHAnsi" w:hAnsiTheme="minorHAnsi" w:cstheme="minorHAnsi"/>
          <w:sz w:val="24"/>
          <w:szCs w:val="24"/>
        </w:rPr>
      </w:pPr>
    </w:p>
    <w:p w14:paraId="0AAABA2F" w14:textId="77777777" w:rsidR="009C2D56" w:rsidRPr="00F86659" w:rsidRDefault="000C3BD7" w:rsidP="00F86659">
      <w:pPr>
        <w:rPr>
          <w:rFonts w:asciiTheme="minorHAnsi" w:hAnsiTheme="minorHAnsi" w:cstheme="minorHAnsi"/>
          <w:sz w:val="24"/>
          <w:szCs w:val="24"/>
        </w:rPr>
      </w:pPr>
      <w:r w:rsidRPr="00F86659">
        <w:rPr>
          <w:rFonts w:asciiTheme="minorHAnsi" w:hAnsiTheme="minorHAnsi" w:cstheme="minorHAnsi"/>
          <w:noProof/>
          <w:sz w:val="24"/>
          <w:szCs w:val="24"/>
        </w:rPr>
        <mc:AlternateContent>
          <mc:Choice Requires="wps">
            <w:drawing>
              <wp:anchor distT="0" distB="0" distL="114300" distR="114300" simplePos="0" relativeHeight="251668480" behindDoc="0" locked="0" layoutInCell="1" allowOverlap="1" wp14:anchorId="1FE8CF9F" wp14:editId="4171D9DC">
                <wp:simplePos x="0" y="0"/>
                <wp:positionH relativeFrom="column">
                  <wp:posOffset>79375</wp:posOffset>
                </wp:positionH>
                <wp:positionV relativeFrom="paragraph">
                  <wp:posOffset>104140</wp:posOffset>
                </wp:positionV>
                <wp:extent cx="6172200" cy="28575"/>
                <wp:effectExtent l="38100" t="38100" r="38100" b="38100"/>
                <wp:wrapNone/>
                <wp:docPr id="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28575"/>
                        </a:xfrm>
                        <a:prstGeom prst="straightConnector1">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3811B7" id="AutoShape 31" o:spid="_x0000_s1026" type="#_x0000_t32" style="position:absolute;margin-left:6.25pt;margin-top:8.2pt;width:486pt;height:2.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" strokeweight="5pt"/>
            </w:pict>
          </mc:Fallback>
        </mc:AlternateContent>
      </w:r>
    </w:p>
    <w:p w14:paraId="52B55246" w14:textId="77777777" w:rsidR="009C2D56" w:rsidRPr="00F86659" w:rsidRDefault="009C2D56" w:rsidP="00F86659">
      <w:pPr>
        <w:rPr>
          <w:rFonts w:asciiTheme="minorHAnsi" w:hAnsiTheme="minorHAnsi" w:cstheme="minorHAnsi"/>
          <w:sz w:val="24"/>
          <w:szCs w:val="24"/>
        </w:rPr>
      </w:pPr>
    </w:p>
    <w:p w14:paraId="11221FEC" w14:textId="77777777" w:rsidR="00F86659" w:rsidRDefault="00F86659">
      <w:pPr>
        <w:rPr>
          <w:rFonts w:asciiTheme="minorHAnsi" w:hAnsiTheme="minorHAnsi" w:cstheme="minorHAnsi"/>
          <w:b/>
          <w:sz w:val="24"/>
          <w:szCs w:val="24"/>
        </w:rPr>
      </w:pPr>
    </w:p>
    <w:p w14:paraId="652F6810" w14:textId="77777777" w:rsidR="0099245D" w:rsidRPr="00F86659" w:rsidRDefault="0099245D" w:rsidP="00F86659">
      <w:pPr>
        <w:pStyle w:val="BodyText"/>
        <w:numPr>
          <w:ilvl w:val="0"/>
          <w:numId w:val="9"/>
        </w:numPr>
        <w:rPr>
          <w:rFonts w:asciiTheme="minorHAnsi" w:hAnsiTheme="minorHAnsi" w:cstheme="minorHAnsi"/>
          <w:b/>
        </w:rPr>
      </w:pPr>
      <w:r w:rsidRPr="00F86659">
        <w:rPr>
          <w:rFonts w:asciiTheme="minorHAnsi" w:hAnsiTheme="minorHAnsi" w:cstheme="minorHAnsi"/>
          <w:b/>
        </w:rPr>
        <w:t>What special education ending/exiting code should be used?</w:t>
      </w:r>
    </w:p>
    <w:p w14:paraId="66B82B04" w14:textId="77777777" w:rsidR="009C2D56" w:rsidRPr="00F86659" w:rsidRDefault="009C2D56" w:rsidP="00F86659">
      <w:pPr>
        <w:rPr>
          <w:rFonts w:asciiTheme="minorHAnsi" w:hAnsiTheme="minorHAnsi" w:cstheme="minorHAnsi"/>
          <w:sz w:val="24"/>
          <w:szCs w:val="24"/>
        </w:rPr>
      </w:pPr>
    </w:p>
    <w:p w14:paraId="4257264C" w14:textId="1A611D0B" w:rsidR="008C577D" w:rsidRPr="00F86659" w:rsidRDefault="009C2D56" w:rsidP="00F86659">
      <w:pPr>
        <w:pStyle w:val="BodyText"/>
        <w:ind w:left="155"/>
        <w:rPr>
          <w:rFonts w:asciiTheme="minorHAnsi" w:hAnsiTheme="minorHAnsi" w:cstheme="minorHAnsi"/>
        </w:rPr>
      </w:pPr>
      <w:r w:rsidRPr="00F86659">
        <w:rPr>
          <w:rFonts w:asciiTheme="minorHAnsi" w:hAnsiTheme="minorHAnsi" w:cstheme="minorHAnsi"/>
        </w:rPr>
        <w:t xml:space="preserve">District must accurately code students on an IEP who are awarded a diploma based on how the state’s graduation requirements were met. According to ARSD 24:05:27:12. Graduation requirements: It </w:t>
      </w:r>
      <w:proofErr w:type="gramStart"/>
      <w:r w:rsidRPr="00F86659">
        <w:rPr>
          <w:rFonts w:asciiTheme="minorHAnsi" w:hAnsiTheme="minorHAnsi" w:cstheme="minorHAnsi"/>
        </w:rPr>
        <w:t>states</w:t>
      </w:r>
      <w:proofErr w:type="gramEnd"/>
      <w:r w:rsidRPr="00F86659">
        <w:rPr>
          <w:rFonts w:asciiTheme="minorHAnsi" w:hAnsiTheme="minorHAnsi" w:cstheme="minorHAnsi"/>
        </w:rPr>
        <w:t xml:space="preserve"> “The IEP team may modify the specific units of credit described in § 24:43:11:02.”. If the diploma </w:t>
      </w:r>
      <w:r w:rsidR="001E7BE1" w:rsidRPr="00F86659">
        <w:rPr>
          <w:rFonts w:asciiTheme="minorHAnsi" w:hAnsiTheme="minorHAnsi" w:cstheme="minorHAnsi"/>
        </w:rPr>
        <w:t>requirements are</w:t>
      </w:r>
      <w:r w:rsidRPr="00F86659">
        <w:rPr>
          <w:rFonts w:asciiTheme="minorHAnsi" w:hAnsiTheme="minorHAnsi" w:cstheme="minorHAnsi"/>
        </w:rPr>
        <w:t xml:space="preserve"> modified and not fully aligned, the student is still eligible for special education until either the student meets the same requirements as all students or ages out. Districts must accurately identify in the special education exit code whether the student received a </w:t>
      </w:r>
      <w:r w:rsidR="0006598D" w:rsidRPr="00DB52FF">
        <w:rPr>
          <w:rFonts w:asciiTheme="minorHAnsi" w:hAnsiTheme="minorHAnsi" w:cstheme="minorHAnsi"/>
        </w:rPr>
        <w:t>regular signed diploma</w:t>
      </w:r>
      <w:r w:rsidRPr="00F86659">
        <w:rPr>
          <w:rFonts w:asciiTheme="minorHAnsi" w:hAnsiTheme="minorHAnsi" w:cstheme="minorHAnsi"/>
        </w:rPr>
        <w:t xml:space="preserve"> that met the same requirements as all students The state must submit accurate data to federal Office of Special Education Programs and under Every Student Succeeds Act on the number of students that met the regular diploma requirements.</w:t>
      </w:r>
    </w:p>
    <w:p w14:paraId="24651664" w14:textId="77777777" w:rsidR="009C2D56" w:rsidRPr="00F86659" w:rsidRDefault="009C2D56" w:rsidP="00F86659">
      <w:pPr>
        <w:pStyle w:val="BodyText"/>
        <w:ind w:left="155"/>
        <w:rPr>
          <w:rFonts w:asciiTheme="minorHAnsi" w:hAnsiTheme="minorHAnsi" w:cstheme="minorHAnsi"/>
        </w:rPr>
      </w:pPr>
    </w:p>
    <w:p w14:paraId="5518B991" w14:textId="77777777" w:rsidR="009C2D56" w:rsidRPr="00F86659" w:rsidRDefault="009C2D56" w:rsidP="00F86659">
      <w:pPr>
        <w:ind w:left="155"/>
        <w:rPr>
          <w:rFonts w:asciiTheme="minorHAnsi" w:hAnsiTheme="minorHAnsi" w:cstheme="minorHAnsi"/>
          <w:sz w:val="24"/>
          <w:szCs w:val="24"/>
        </w:rPr>
      </w:pPr>
      <w:r w:rsidRPr="00F86659">
        <w:rPr>
          <w:rFonts w:asciiTheme="minorHAnsi" w:hAnsiTheme="minorHAnsi" w:cstheme="minorHAnsi"/>
          <w:sz w:val="24"/>
          <w:szCs w:val="24"/>
        </w:rPr>
        <w:t>Key information:</w:t>
      </w:r>
    </w:p>
    <w:p w14:paraId="3093D534" w14:textId="5E24D9AC" w:rsidR="009C2D56" w:rsidRPr="00F86659" w:rsidRDefault="009C2D56" w:rsidP="00F86659">
      <w:pPr>
        <w:pStyle w:val="ListParagraph"/>
        <w:numPr>
          <w:ilvl w:val="0"/>
          <w:numId w:val="6"/>
        </w:numPr>
        <w:rPr>
          <w:rFonts w:asciiTheme="minorHAnsi" w:hAnsiTheme="minorHAnsi" w:cstheme="minorHAnsi"/>
          <w:sz w:val="24"/>
          <w:szCs w:val="24"/>
        </w:rPr>
      </w:pPr>
      <w:r w:rsidRPr="00F86659">
        <w:rPr>
          <w:rFonts w:asciiTheme="minorHAnsi" w:hAnsiTheme="minorHAnsi" w:cstheme="minorHAnsi"/>
          <w:sz w:val="24"/>
          <w:szCs w:val="24"/>
        </w:rPr>
        <w:t xml:space="preserve">Only one </w:t>
      </w:r>
      <w:proofErr w:type="spellStart"/>
      <w:r w:rsidRPr="00F86659">
        <w:rPr>
          <w:rFonts w:asciiTheme="minorHAnsi" w:hAnsiTheme="minorHAnsi" w:cstheme="minorHAnsi"/>
          <w:sz w:val="24"/>
          <w:szCs w:val="24"/>
        </w:rPr>
        <w:t>diploma</w:t>
      </w:r>
      <w:proofErr w:type="spellEnd"/>
      <w:r w:rsidRPr="00F86659">
        <w:rPr>
          <w:rFonts w:asciiTheme="minorHAnsi" w:hAnsiTheme="minorHAnsi" w:cstheme="minorHAnsi"/>
          <w:sz w:val="24"/>
          <w:szCs w:val="24"/>
        </w:rPr>
        <w:t xml:space="preserve"> in South Dakota</w:t>
      </w:r>
      <w:r w:rsidR="00E65EA7">
        <w:rPr>
          <w:rFonts w:asciiTheme="minorHAnsi" w:hAnsiTheme="minorHAnsi" w:cstheme="minorHAnsi"/>
          <w:sz w:val="24"/>
          <w:szCs w:val="24"/>
        </w:rPr>
        <w:t>: the regular diploma.</w:t>
      </w:r>
    </w:p>
    <w:p w14:paraId="30AD0EEA" w14:textId="1EB002BB" w:rsidR="00B85FA3" w:rsidRDefault="009C2D56" w:rsidP="00B85FA3">
      <w:pPr>
        <w:pStyle w:val="ListParagraph"/>
        <w:numPr>
          <w:ilvl w:val="0"/>
          <w:numId w:val="6"/>
        </w:numPr>
        <w:rPr>
          <w:rFonts w:asciiTheme="minorHAnsi" w:hAnsiTheme="minorHAnsi" w:cstheme="minorHAnsi"/>
          <w:sz w:val="24"/>
          <w:szCs w:val="24"/>
        </w:rPr>
      </w:pPr>
      <w:r w:rsidRPr="00F86659">
        <w:rPr>
          <w:rFonts w:asciiTheme="minorHAnsi" w:hAnsiTheme="minorHAnsi" w:cstheme="minorHAnsi"/>
          <w:sz w:val="24"/>
          <w:szCs w:val="24"/>
        </w:rPr>
        <w:t>Student can receive a diploma at any age, even at 21 years old.</w:t>
      </w:r>
    </w:p>
    <w:p w14:paraId="7528B46D" w14:textId="77777777" w:rsidR="00B85FA3" w:rsidRDefault="00B85FA3" w:rsidP="00B85FA3">
      <w:pPr>
        <w:rPr>
          <w:rFonts w:asciiTheme="minorHAnsi" w:hAnsiTheme="minorHAnsi" w:cstheme="minorHAnsi"/>
          <w:sz w:val="24"/>
          <w:szCs w:val="24"/>
        </w:rPr>
      </w:pPr>
    </w:p>
    <w:p w14:paraId="2040561B" w14:textId="0FE28FDA" w:rsidR="00B85FA3" w:rsidRPr="001647E3" w:rsidRDefault="00B85FA3" w:rsidP="001647E3">
      <w:pPr>
        <w:rPr>
          <w:rFonts w:asciiTheme="minorHAnsi" w:hAnsiTheme="minorHAnsi" w:cstheme="minorHAnsi"/>
          <w:sz w:val="24"/>
          <w:szCs w:val="24"/>
        </w:rPr>
      </w:pPr>
      <w:r w:rsidRPr="001647E3">
        <w:rPr>
          <w:rFonts w:asciiTheme="minorHAnsi" w:hAnsiTheme="minorHAnsi" w:cstheme="minorHAnsi"/>
          <w:sz w:val="24"/>
          <w:szCs w:val="24"/>
        </w:rPr>
        <w:t>See</w:t>
      </w:r>
      <w:r>
        <w:rPr>
          <w:rFonts w:asciiTheme="minorHAnsi" w:hAnsiTheme="minorHAnsi" w:cstheme="minorHAnsi"/>
          <w:sz w:val="24"/>
          <w:szCs w:val="24"/>
        </w:rPr>
        <w:t xml:space="preserve"> below chart of exit codes.</w:t>
      </w:r>
    </w:p>
    <w:p w14:paraId="3608C075" w14:textId="77777777" w:rsidR="008C577D" w:rsidRPr="00F86659" w:rsidRDefault="008C577D" w:rsidP="00F86659">
      <w:pPr>
        <w:pStyle w:val="ListParagraph"/>
        <w:ind w:firstLine="0"/>
        <w:jc w:val="right"/>
        <w:rPr>
          <w:rFonts w:asciiTheme="minorHAnsi" w:hAnsiTheme="minorHAnsi" w:cstheme="minorHAnsi"/>
          <w:sz w:val="24"/>
          <w:szCs w:val="24"/>
        </w:rPr>
      </w:pPr>
    </w:p>
    <w:p w14:paraId="08CC2AD0" w14:textId="6C03E318" w:rsidR="00283DBA" w:rsidRPr="00283DBA" w:rsidRDefault="00283DBA" w:rsidP="002B197C">
      <w:pPr>
        <w:rPr>
          <w:rFonts w:ascii="Calibri" w:eastAsia="Calibri" w:hAnsi="Calibri" w:cs="Times New Roman"/>
        </w:rPr>
      </w:pPr>
    </w:p>
    <w:p w14:paraId="1B932D08" w14:textId="3C441AB9" w:rsidR="00283DBA" w:rsidRDefault="00283DBA" w:rsidP="00F86659">
      <w:pPr>
        <w:rPr>
          <w:rFonts w:asciiTheme="minorHAnsi" w:hAnsiTheme="minorHAnsi" w:cstheme="minorHAnsi"/>
          <w:sz w:val="24"/>
          <w:szCs w:val="24"/>
        </w:rPr>
      </w:pPr>
    </w:p>
    <w:p w14:paraId="7833399C" w14:textId="569B6F26" w:rsidR="00283DBA" w:rsidRPr="00F86659" w:rsidRDefault="00283DBA" w:rsidP="00F86659">
      <w:pPr>
        <w:rPr>
          <w:rFonts w:asciiTheme="minorHAnsi" w:hAnsiTheme="minorHAnsi" w:cstheme="minorHAnsi"/>
          <w:sz w:val="24"/>
          <w:szCs w:val="24"/>
        </w:rPr>
      </w:pPr>
    </w:p>
    <w:p w14:paraId="60360E3B" w14:textId="77777777" w:rsidR="000C0106" w:rsidRPr="00F86659" w:rsidRDefault="000C0106" w:rsidP="00F86659">
      <w:pPr>
        <w:rPr>
          <w:rFonts w:asciiTheme="minorHAnsi" w:hAnsiTheme="minorHAnsi" w:cstheme="minorHAnsi"/>
          <w:sz w:val="24"/>
          <w:szCs w:val="24"/>
        </w:rPr>
      </w:pPr>
    </w:p>
    <w:p w14:paraId="14CCD151" w14:textId="3C292429" w:rsidR="0099245D" w:rsidRPr="00F86659" w:rsidRDefault="00FF3C93" w:rsidP="00F86659">
      <w:pPr>
        <w:pStyle w:val="BodyText"/>
        <w:rPr>
          <w:rFonts w:asciiTheme="minorHAnsi" w:hAnsiTheme="minorHAnsi" w:cstheme="minorHAnsi"/>
        </w:rPr>
      </w:pPr>
      <w:r w:rsidRPr="007C764A">
        <w:rPr>
          <w:rFonts w:ascii="Calibri" w:eastAsia="Calibri" w:hAnsi="Calibri" w:cs="Times New Roman"/>
          <w:noProof/>
        </w:rPr>
        <w:drawing>
          <wp:anchor distT="0" distB="0" distL="114300" distR="114300" simplePos="0" relativeHeight="251672576" behindDoc="1" locked="0" layoutInCell="1" allowOverlap="1" wp14:anchorId="68C9845D" wp14:editId="14458C30">
            <wp:simplePos x="0" y="0"/>
            <wp:positionH relativeFrom="margin">
              <wp:align>left</wp:align>
            </wp:positionH>
            <wp:positionV relativeFrom="paragraph">
              <wp:posOffset>63500</wp:posOffset>
            </wp:positionV>
            <wp:extent cx="6010275" cy="7630160"/>
            <wp:effectExtent l="38100" t="0" r="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margin">
              <wp14:pctWidth>0</wp14:pctWidth>
            </wp14:sizeRelH>
            <wp14:sizeRelV relativeFrom="margin">
              <wp14:pctHeight>0</wp14:pctHeight>
            </wp14:sizeRelV>
          </wp:anchor>
        </w:drawing>
      </w:r>
      <w:r w:rsidR="000C0106" w:rsidRPr="00F86659">
        <w:rPr>
          <w:rFonts w:asciiTheme="minorHAnsi" w:hAnsiTheme="minorHAnsi" w:cstheme="minorHAnsi"/>
        </w:rPr>
        <w:t xml:space="preserve">For more information see the </w:t>
      </w:r>
      <w:hyperlink r:id="rId29" w:history="1">
        <w:r w:rsidR="000C0106" w:rsidRPr="00763AF5">
          <w:rPr>
            <w:rStyle w:val="Hyperlink"/>
            <w:rFonts w:asciiTheme="minorHAnsi" w:hAnsiTheme="minorHAnsi" w:cstheme="minorHAnsi"/>
          </w:rPr>
          <w:t>Graduating Coding</w:t>
        </w:r>
        <w:r w:rsidR="0099245D" w:rsidRPr="00763AF5">
          <w:rPr>
            <w:rStyle w:val="Hyperlink"/>
            <w:rFonts w:asciiTheme="minorHAnsi" w:hAnsiTheme="minorHAnsi" w:cstheme="minorHAnsi"/>
          </w:rPr>
          <w:t xml:space="preserve"> </w:t>
        </w:r>
        <w:r w:rsidR="000C0106" w:rsidRPr="00763AF5">
          <w:rPr>
            <w:rStyle w:val="Hyperlink"/>
            <w:rFonts w:asciiTheme="minorHAnsi" w:hAnsiTheme="minorHAnsi" w:cstheme="minorHAnsi"/>
          </w:rPr>
          <w:t>Guidance for Students on an IEP</w:t>
        </w:r>
      </w:hyperlink>
      <w:r w:rsidR="000C0106" w:rsidRPr="00763AF5">
        <w:rPr>
          <w:rFonts w:asciiTheme="minorHAnsi" w:hAnsiTheme="minorHAnsi" w:cstheme="minorHAnsi"/>
        </w:rPr>
        <w:t>.</w:t>
      </w:r>
    </w:p>
    <w:p w14:paraId="1086C8C6" w14:textId="57285A27" w:rsidR="000C0106" w:rsidRPr="00F86659" w:rsidRDefault="000C0106" w:rsidP="00F86659">
      <w:pPr>
        <w:rPr>
          <w:rFonts w:asciiTheme="minorHAnsi" w:hAnsiTheme="minorHAnsi" w:cstheme="minorHAnsi"/>
          <w:sz w:val="24"/>
          <w:szCs w:val="24"/>
        </w:rPr>
      </w:pPr>
    </w:p>
    <w:p w14:paraId="7545B235" w14:textId="36F0A2FE" w:rsidR="00B85FA3" w:rsidRDefault="000C3BD7" w:rsidP="00F86659">
      <w:pPr>
        <w:rPr>
          <w:rFonts w:asciiTheme="minorHAnsi" w:hAnsiTheme="minorHAnsi" w:cstheme="minorHAnsi"/>
          <w:sz w:val="24"/>
          <w:szCs w:val="24"/>
        </w:rPr>
      </w:pPr>
      <w:r w:rsidRPr="00F86659">
        <w:rPr>
          <w:rFonts w:asciiTheme="minorHAnsi" w:hAnsiTheme="minorHAnsi" w:cstheme="minorHAnsi"/>
          <w:noProof/>
          <w:sz w:val="24"/>
          <w:szCs w:val="24"/>
        </w:rPr>
        <w:lastRenderedPageBreak/>
        <mc:AlternateContent>
          <mc:Choice Requires="wps">
            <w:drawing>
              <wp:anchor distT="0" distB="0" distL="114300" distR="114300" simplePos="0" relativeHeight="251669504" behindDoc="0" locked="0" layoutInCell="1" allowOverlap="1" wp14:anchorId="0169B8CC" wp14:editId="4FE31977">
                <wp:simplePos x="0" y="0"/>
                <wp:positionH relativeFrom="margin">
                  <wp:align>left</wp:align>
                </wp:positionH>
                <wp:positionV relativeFrom="paragraph">
                  <wp:posOffset>86995</wp:posOffset>
                </wp:positionV>
                <wp:extent cx="6391275" cy="45719"/>
                <wp:effectExtent l="0" t="19050" r="47625" b="50165"/>
                <wp:wrapNone/>
                <wp:docPr id="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45719"/>
                        </a:xfrm>
                        <a:prstGeom prst="straightConnector1">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9D7CE" id="AutoShape 32" o:spid="_x0000_s1026" type="#_x0000_t32" style="position:absolute;margin-left:0;margin-top:6.85pt;width:503.25pt;height:3.6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" strokeweight="5pt">
                <w10:wrap anchorx="margin"/>
              </v:shape>
            </w:pict>
          </mc:Fallback>
        </mc:AlternateContent>
      </w:r>
    </w:p>
    <w:p w14:paraId="7CC68A16" w14:textId="77777777" w:rsidR="00B85FA3" w:rsidRPr="00F86659" w:rsidRDefault="00B85FA3" w:rsidP="00F86659">
      <w:pPr>
        <w:rPr>
          <w:rFonts w:asciiTheme="minorHAnsi" w:hAnsiTheme="minorHAnsi" w:cstheme="minorHAnsi"/>
          <w:sz w:val="24"/>
          <w:szCs w:val="24"/>
        </w:rPr>
      </w:pPr>
    </w:p>
    <w:p w14:paraId="13A0E44B" w14:textId="77777777" w:rsidR="004F2658" w:rsidRPr="00F86659" w:rsidRDefault="008F0899" w:rsidP="001647E3">
      <w:pPr>
        <w:pStyle w:val="Heading1"/>
        <w:jc w:val="center"/>
        <w:rPr>
          <w:rFonts w:asciiTheme="minorHAnsi" w:hAnsiTheme="minorHAnsi" w:cstheme="minorHAnsi"/>
        </w:rPr>
      </w:pPr>
      <w:bookmarkStart w:id="17" w:name="_Toc528745518"/>
      <w:r w:rsidRPr="00F86659">
        <w:rPr>
          <w:rFonts w:asciiTheme="minorHAnsi" w:hAnsiTheme="minorHAnsi" w:cstheme="minorHAnsi"/>
        </w:rPr>
        <w:t>Questions and Answers on Report Cards and Transcripts For Students with Disabilities Attending Public Elementary</w:t>
      </w:r>
      <w:r w:rsidRPr="00F86659">
        <w:rPr>
          <w:rFonts w:asciiTheme="minorHAnsi" w:hAnsiTheme="minorHAnsi" w:cstheme="minorHAnsi"/>
          <w:spacing w:val="-46"/>
        </w:rPr>
        <w:t xml:space="preserve"> </w:t>
      </w:r>
      <w:r w:rsidRPr="00F86659">
        <w:rPr>
          <w:rFonts w:asciiTheme="minorHAnsi" w:hAnsiTheme="minorHAnsi" w:cstheme="minorHAnsi"/>
        </w:rPr>
        <w:t>and</w:t>
      </w:r>
      <w:r w:rsidR="005303E2" w:rsidRPr="00F86659">
        <w:rPr>
          <w:rFonts w:asciiTheme="minorHAnsi" w:hAnsiTheme="minorHAnsi" w:cstheme="minorHAnsi"/>
        </w:rPr>
        <w:t xml:space="preserve"> </w:t>
      </w:r>
      <w:r w:rsidRPr="00F86659">
        <w:rPr>
          <w:rFonts w:asciiTheme="minorHAnsi" w:hAnsiTheme="minorHAnsi" w:cstheme="minorHAnsi"/>
        </w:rPr>
        <w:t>Secondary Schools</w:t>
      </w:r>
      <w:bookmarkEnd w:id="17"/>
    </w:p>
    <w:p w14:paraId="1E62DE5A" w14:textId="77777777" w:rsidR="004F2658" w:rsidRPr="00F86659" w:rsidRDefault="004F2658" w:rsidP="00F86659">
      <w:pPr>
        <w:pStyle w:val="BodyText"/>
        <w:rPr>
          <w:rFonts w:asciiTheme="minorHAnsi" w:hAnsiTheme="minorHAnsi" w:cstheme="minorHAnsi"/>
          <w:b/>
        </w:rPr>
      </w:pPr>
    </w:p>
    <w:p w14:paraId="51F8D2A6" w14:textId="77777777" w:rsidR="000C0106" w:rsidRPr="00F86659" w:rsidRDefault="008F0899" w:rsidP="00F86659">
      <w:pPr>
        <w:pStyle w:val="BodyText"/>
        <w:ind w:left="115"/>
        <w:rPr>
          <w:rFonts w:asciiTheme="minorHAnsi" w:hAnsiTheme="minorHAnsi" w:cstheme="minorHAnsi"/>
        </w:rPr>
      </w:pPr>
      <w:r w:rsidRPr="00F86659">
        <w:rPr>
          <w:rFonts w:asciiTheme="minorHAnsi" w:hAnsiTheme="minorHAnsi" w:cstheme="minorHAnsi"/>
        </w:rPr>
        <w:t xml:space="preserve">In October 2008, Office of Civil Rights released guidance regarding questions related to report cards and transcripts. The guidance has ten questions and answers. Please refer to the Office of Civil Rights website at: </w:t>
      </w:r>
    </w:p>
    <w:p w14:paraId="51B60DBC" w14:textId="77777777" w:rsidR="004F2658" w:rsidRPr="00F86659" w:rsidRDefault="009417CE" w:rsidP="00F86659">
      <w:pPr>
        <w:pStyle w:val="BodyText"/>
        <w:ind w:left="115" w:right="112"/>
        <w:rPr>
          <w:rFonts w:asciiTheme="minorHAnsi" w:hAnsiTheme="minorHAnsi" w:cstheme="minorHAnsi"/>
        </w:rPr>
      </w:pPr>
      <w:hyperlink r:id="rId30" w:history="1">
        <w:r w:rsidR="000C0106" w:rsidRPr="00F86659">
          <w:rPr>
            <w:rStyle w:val="Hyperlink"/>
            <w:rFonts w:asciiTheme="minorHAnsi" w:hAnsiTheme="minorHAnsi" w:cstheme="minorHAnsi"/>
            <w:u w:color="0000FF"/>
          </w:rPr>
          <w:t>http://www2.ed.gov/about/offices/list/ocr/letters/colleague-qa-20081017.html</w:t>
        </w:r>
      </w:hyperlink>
    </w:p>
    <w:sectPr w:rsidR="004F2658" w:rsidRPr="00F86659" w:rsidSect="0019607D">
      <w:pgSz w:w="12240" w:h="15840"/>
      <w:pgMar w:top="1220" w:right="1260" w:bottom="126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BDE7E" w14:textId="77777777" w:rsidR="009633F5" w:rsidRDefault="009633F5">
      <w:r>
        <w:separator/>
      </w:r>
    </w:p>
  </w:endnote>
  <w:endnote w:type="continuationSeparator" w:id="0">
    <w:p w14:paraId="63D9F406" w14:textId="77777777" w:rsidR="009633F5" w:rsidRDefault="0096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44322" w14:textId="5924ABC7" w:rsidR="000C0106" w:rsidRPr="00F86659" w:rsidRDefault="000C0106" w:rsidP="00650B17">
    <w:pPr>
      <w:pStyle w:val="BodyText"/>
      <w:jc w:val="right"/>
      <w:rPr>
        <w:rFonts w:asciiTheme="minorHAnsi" w:hAnsiTheme="minorHAnsi" w:cstheme="minorHAnsi"/>
        <w:noProof/>
      </w:rPr>
    </w:pPr>
    <w:r w:rsidRPr="00F86659">
      <w:rPr>
        <w:rFonts w:asciiTheme="minorHAnsi" w:hAnsiTheme="minorHAnsi" w:cstheme="minorHAnsi"/>
      </w:rPr>
      <w:fldChar w:fldCharType="begin"/>
    </w:r>
    <w:r w:rsidRPr="00F86659">
      <w:rPr>
        <w:rFonts w:asciiTheme="minorHAnsi" w:hAnsiTheme="minorHAnsi" w:cstheme="minorHAnsi"/>
      </w:rPr>
      <w:instrText xml:space="preserve"> PAGE   \* MERGEFORMAT </w:instrText>
    </w:r>
    <w:r w:rsidRPr="00F86659">
      <w:rPr>
        <w:rFonts w:asciiTheme="minorHAnsi" w:hAnsiTheme="minorHAnsi" w:cstheme="minorHAnsi"/>
      </w:rPr>
      <w:fldChar w:fldCharType="separate"/>
    </w:r>
    <w:r w:rsidRPr="00F86659">
      <w:rPr>
        <w:rFonts w:asciiTheme="minorHAnsi" w:hAnsiTheme="minorHAnsi" w:cstheme="minorHAnsi"/>
        <w:noProof/>
      </w:rPr>
      <w:t>2</w:t>
    </w:r>
    <w:r w:rsidRPr="00F86659">
      <w:rPr>
        <w:rFonts w:asciiTheme="minorHAnsi" w:hAnsiTheme="minorHAnsi" w:cstheme="minorHAnsi"/>
        <w:noProof/>
      </w:rPr>
      <w:fldChar w:fldCharType="end"/>
    </w:r>
    <w:r w:rsidRPr="00F86659">
      <w:rPr>
        <w:rFonts w:asciiTheme="minorHAnsi" w:hAnsiTheme="minorHAnsi" w:cstheme="minorHAnsi"/>
        <w:noProof/>
      </w:rPr>
      <w:tab/>
    </w:r>
    <w:r w:rsidRPr="00F86659">
      <w:rPr>
        <w:rFonts w:asciiTheme="minorHAnsi" w:hAnsiTheme="minorHAnsi" w:cstheme="minorHAnsi"/>
        <w:noProof/>
      </w:rPr>
      <w:tab/>
    </w:r>
    <w:r w:rsidRPr="00F86659">
      <w:rPr>
        <w:rFonts w:asciiTheme="minorHAnsi" w:hAnsiTheme="minorHAnsi" w:cstheme="minorHAnsi"/>
        <w:noProof/>
      </w:rPr>
      <w:tab/>
    </w:r>
    <w:r w:rsidRPr="00F86659">
      <w:rPr>
        <w:rFonts w:asciiTheme="minorHAnsi" w:hAnsiTheme="minorHAnsi" w:cstheme="minorHAnsi"/>
        <w:noProof/>
      </w:rPr>
      <w:tab/>
    </w:r>
    <w:r w:rsidR="001647E3">
      <w:rPr>
        <w:rFonts w:asciiTheme="minorHAnsi" w:hAnsiTheme="minorHAnsi" w:cstheme="minorHAnsi"/>
        <w:noProof/>
      </w:rPr>
      <w:t>February 2024</w:t>
    </w:r>
  </w:p>
  <w:p w14:paraId="17306B5C" w14:textId="77777777" w:rsidR="004F2658" w:rsidRDefault="004F2658">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347108"/>
      <w:docPartObj>
        <w:docPartGallery w:val="Page Numbers (Bottom of Page)"/>
        <w:docPartUnique/>
      </w:docPartObj>
    </w:sdtPr>
    <w:sdtEndPr>
      <w:rPr>
        <w:noProof/>
      </w:rPr>
    </w:sdtEndPr>
    <w:sdtContent>
      <w:p w14:paraId="2EC5AF5C" w14:textId="3B4B63F9" w:rsidR="002B52C3" w:rsidRDefault="002B52C3" w:rsidP="002B52C3">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rPr>
          <w:tab/>
        </w:r>
        <w:r w:rsidR="001647E3">
          <w:rPr>
            <w:noProof/>
          </w:rPr>
          <w:t>February</w:t>
        </w:r>
        <w:r w:rsidR="00501C8E">
          <w:rPr>
            <w:noProof/>
          </w:rPr>
          <w:t xml:space="preserve"> 2024</w:t>
        </w:r>
      </w:p>
    </w:sdtContent>
  </w:sdt>
  <w:p w14:paraId="70E537E8" w14:textId="77777777" w:rsidR="004F2658" w:rsidRDefault="004F265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70940" w14:textId="77777777" w:rsidR="009633F5" w:rsidRDefault="009633F5">
      <w:r>
        <w:separator/>
      </w:r>
    </w:p>
  </w:footnote>
  <w:footnote w:type="continuationSeparator" w:id="0">
    <w:p w14:paraId="4DD41145" w14:textId="77777777" w:rsidR="009633F5" w:rsidRDefault="00963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3FB6"/>
    <w:multiLevelType w:val="hybridMultilevel"/>
    <w:tmpl w:val="0A7A5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255393"/>
    <w:multiLevelType w:val="hybridMultilevel"/>
    <w:tmpl w:val="F7926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A58E5"/>
    <w:multiLevelType w:val="hybridMultilevel"/>
    <w:tmpl w:val="1174DCD8"/>
    <w:lvl w:ilvl="0" w:tplc="A0820B9A">
      <w:numFmt w:val="bullet"/>
      <w:lvlText w:val=""/>
      <w:lvlJc w:val="left"/>
      <w:pPr>
        <w:ind w:left="1080" w:hanging="360"/>
      </w:pPr>
      <w:rPr>
        <w:rFonts w:ascii="Symbol" w:eastAsia="Symbol" w:hAnsi="Symbol" w:cs="Symbol" w:hint="default"/>
        <w:w w:val="100"/>
        <w:sz w:val="24"/>
        <w:szCs w:val="24"/>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abstractNum w:abstractNumId="3" w15:restartNumberingAfterBreak="0">
    <w:nsid w:val="3FC069B2"/>
    <w:multiLevelType w:val="hybridMultilevel"/>
    <w:tmpl w:val="43D80588"/>
    <w:lvl w:ilvl="0" w:tplc="AB5ED4D4">
      <w:start w:val="1"/>
      <w:numFmt w:val="upperLetter"/>
      <w:lvlText w:val="%1."/>
      <w:lvlJc w:val="left"/>
      <w:pPr>
        <w:ind w:left="1196" w:hanging="360"/>
      </w:pPr>
      <w:rPr>
        <w:rFonts w:ascii="Verdana" w:eastAsia="Verdana" w:hAnsi="Verdana" w:cs="Verdana" w:hint="default"/>
        <w:w w:val="100"/>
        <w:sz w:val="24"/>
        <w:szCs w:val="24"/>
      </w:rPr>
    </w:lvl>
    <w:lvl w:ilvl="1" w:tplc="75A01F66">
      <w:numFmt w:val="bullet"/>
      <w:lvlText w:val="•"/>
      <w:lvlJc w:val="left"/>
      <w:pPr>
        <w:ind w:left="2066" w:hanging="360"/>
      </w:pPr>
      <w:rPr>
        <w:rFonts w:hint="default"/>
      </w:rPr>
    </w:lvl>
    <w:lvl w:ilvl="2" w:tplc="D63682AE">
      <w:numFmt w:val="bullet"/>
      <w:lvlText w:val="•"/>
      <w:lvlJc w:val="left"/>
      <w:pPr>
        <w:ind w:left="2932" w:hanging="360"/>
      </w:pPr>
      <w:rPr>
        <w:rFonts w:hint="default"/>
      </w:rPr>
    </w:lvl>
    <w:lvl w:ilvl="3" w:tplc="C1324D34">
      <w:numFmt w:val="bullet"/>
      <w:lvlText w:val="•"/>
      <w:lvlJc w:val="left"/>
      <w:pPr>
        <w:ind w:left="3798" w:hanging="360"/>
      </w:pPr>
      <w:rPr>
        <w:rFonts w:hint="default"/>
      </w:rPr>
    </w:lvl>
    <w:lvl w:ilvl="4" w:tplc="57444AAC">
      <w:numFmt w:val="bullet"/>
      <w:lvlText w:val="•"/>
      <w:lvlJc w:val="left"/>
      <w:pPr>
        <w:ind w:left="4664" w:hanging="360"/>
      </w:pPr>
      <w:rPr>
        <w:rFonts w:hint="default"/>
      </w:rPr>
    </w:lvl>
    <w:lvl w:ilvl="5" w:tplc="30547946">
      <w:numFmt w:val="bullet"/>
      <w:lvlText w:val="•"/>
      <w:lvlJc w:val="left"/>
      <w:pPr>
        <w:ind w:left="5530" w:hanging="360"/>
      </w:pPr>
      <w:rPr>
        <w:rFonts w:hint="default"/>
      </w:rPr>
    </w:lvl>
    <w:lvl w:ilvl="6" w:tplc="DB1C41DE">
      <w:numFmt w:val="bullet"/>
      <w:lvlText w:val="•"/>
      <w:lvlJc w:val="left"/>
      <w:pPr>
        <w:ind w:left="6396" w:hanging="360"/>
      </w:pPr>
      <w:rPr>
        <w:rFonts w:hint="default"/>
      </w:rPr>
    </w:lvl>
    <w:lvl w:ilvl="7" w:tplc="6B74B4BC">
      <w:numFmt w:val="bullet"/>
      <w:lvlText w:val="•"/>
      <w:lvlJc w:val="left"/>
      <w:pPr>
        <w:ind w:left="7262" w:hanging="360"/>
      </w:pPr>
      <w:rPr>
        <w:rFonts w:hint="default"/>
      </w:rPr>
    </w:lvl>
    <w:lvl w:ilvl="8" w:tplc="0CA68D22">
      <w:numFmt w:val="bullet"/>
      <w:lvlText w:val="•"/>
      <w:lvlJc w:val="left"/>
      <w:pPr>
        <w:ind w:left="8128" w:hanging="360"/>
      </w:pPr>
      <w:rPr>
        <w:rFonts w:hint="default"/>
      </w:rPr>
    </w:lvl>
  </w:abstractNum>
  <w:abstractNum w:abstractNumId="4" w15:restartNumberingAfterBreak="0">
    <w:nsid w:val="41A943EB"/>
    <w:multiLevelType w:val="hybridMultilevel"/>
    <w:tmpl w:val="DEA020E2"/>
    <w:lvl w:ilvl="0" w:tplc="85BAB3E2">
      <w:start w:val="1"/>
      <w:numFmt w:val="decimal"/>
      <w:lvlText w:val="%1."/>
      <w:lvlJc w:val="left"/>
      <w:pPr>
        <w:ind w:left="648" w:hanging="493"/>
      </w:pPr>
      <w:rPr>
        <w:rFonts w:hint="default"/>
      </w:rPr>
    </w:lvl>
    <w:lvl w:ilvl="1" w:tplc="04090019" w:tentative="1">
      <w:start w:val="1"/>
      <w:numFmt w:val="lowerLetter"/>
      <w:lvlText w:val="%2."/>
      <w:lvlJc w:val="left"/>
      <w:pPr>
        <w:ind w:left="1235" w:hanging="360"/>
      </w:pPr>
    </w:lvl>
    <w:lvl w:ilvl="2" w:tplc="0409001B" w:tentative="1">
      <w:start w:val="1"/>
      <w:numFmt w:val="lowerRoman"/>
      <w:lvlText w:val="%3."/>
      <w:lvlJc w:val="right"/>
      <w:pPr>
        <w:ind w:left="1955" w:hanging="180"/>
      </w:pPr>
    </w:lvl>
    <w:lvl w:ilvl="3" w:tplc="0409000F" w:tentative="1">
      <w:start w:val="1"/>
      <w:numFmt w:val="decimal"/>
      <w:lvlText w:val="%4."/>
      <w:lvlJc w:val="left"/>
      <w:pPr>
        <w:ind w:left="2675" w:hanging="360"/>
      </w:pPr>
    </w:lvl>
    <w:lvl w:ilvl="4" w:tplc="04090019" w:tentative="1">
      <w:start w:val="1"/>
      <w:numFmt w:val="lowerLetter"/>
      <w:lvlText w:val="%5."/>
      <w:lvlJc w:val="left"/>
      <w:pPr>
        <w:ind w:left="3395" w:hanging="360"/>
      </w:pPr>
    </w:lvl>
    <w:lvl w:ilvl="5" w:tplc="0409001B" w:tentative="1">
      <w:start w:val="1"/>
      <w:numFmt w:val="lowerRoman"/>
      <w:lvlText w:val="%6."/>
      <w:lvlJc w:val="right"/>
      <w:pPr>
        <w:ind w:left="4115" w:hanging="180"/>
      </w:pPr>
    </w:lvl>
    <w:lvl w:ilvl="6" w:tplc="0409000F" w:tentative="1">
      <w:start w:val="1"/>
      <w:numFmt w:val="decimal"/>
      <w:lvlText w:val="%7."/>
      <w:lvlJc w:val="left"/>
      <w:pPr>
        <w:ind w:left="4835" w:hanging="360"/>
      </w:pPr>
    </w:lvl>
    <w:lvl w:ilvl="7" w:tplc="04090019" w:tentative="1">
      <w:start w:val="1"/>
      <w:numFmt w:val="lowerLetter"/>
      <w:lvlText w:val="%8."/>
      <w:lvlJc w:val="left"/>
      <w:pPr>
        <w:ind w:left="5555" w:hanging="360"/>
      </w:pPr>
    </w:lvl>
    <w:lvl w:ilvl="8" w:tplc="0409001B" w:tentative="1">
      <w:start w:val="1"/>
      <w:numFmt w:val="lowerRoman"/>
      <w:lvlText w:val="%9."/>
      <w:lvlJc w:val="right"/>
      <w:pPr>
        <w:ind w:left="6275" w:hanging="180"/>
      </w:pPr>
    </w:lvl>
  </w:abstractNum>
  <w:abstractNum w:abstractNumId="5" w15:restartNumberingAfterBreak="0">
    <w:nsid w:val="444E2D8A"/>
    <w:multiLevelType w:val="hybridMultilevel"/>
    <w:tmpl w:val="02A0EB14"/>
    <w:lvl w:ilvl="0" w:tplc="22C8A6FE">
      <w:start w:val="1"/>
      <w:numFmt w:val="decimal"/>
      <w:lvlText w:val="%1."/>
      <w:lvlJc w:val="left"/>
      <w:pPr>
        <w:ind w:left="156" w:hanging="421"/>
        <w:jc w:val="right"/>
      </w:pPr>
      <w:rPr>
        <w:rFonts w:ascii="Verdana" w:eastAsia="Verdana" w:hAnsi="Verdana" w:cs="Verdana" w:hint="default"/>
        <w:b/>
        <w:bCs/>
        <w:spacing w:val="-1"/>
        <w:w w:val="99"/>
        <w:sz w:val="24"/>
        <w:szCs w:val="24"/>
      </w:rPr>
    </w:lvl>
    <w:lvl w:ilvl="1" w:tplc="EABE0CA6">
      <w:start w:val="1"/>
      <w:numFmt w:val="decimal"/>
      <w:lvlText w:val="%2."/>
      <w:lvlJc w:val="left"/>
      <w:pPr>
        <w:ind w:left="1056" w:hanging="360"/>
        <w:jc w:val="right"/>
      </w:pPr>
      <w:rPr>
        <w:rFonts w:ascii="Verdana" w:eastAsia="Verdana" w:hAnsi="Verdana" w:cs="Verdana" w:hint="default"/>
        <w:spacing w:val="-1"/>
        <w:w w:val="100"/>
        <w:sz w:val="24"/>
        <w:szCs w:val="24"/>
      </w:rPr>
    </w:lvl>
    <w:lvl w:ilvl="2" w:tplc="B96CDBEE">
      <w:numFmt w:val="bullet"/>
      <w:lvlText w:val="•"/>
      <w:lvlJc w:val="left"/>
      <w:pPr>
        <w:ind w:left="2044" w:hanging="360"/>
      </w:pPr>
      <w:rPr>
        <w:rFonts w:hint="default"/>
      </w:rPr>
    </w:lvl>
    <w:lvl w:ilvl="3" w:tplc="FCB2E9FC">
      <w:numFmt w:val="bullet"/>
      <w:lvlText w:val="•"/>
      <w:lvlJc w:val="left"/>
      <w:pPr>
        <w:ind w:left="3028" w:hanging="360"/>
      </w:pPr>
      <w:rPr>
        <w:rFonts w:hint="default"/>
      </w:rPr>
    </w:lvl>
    <w:lvl w:ilvl="4" w:tplc="10A2920E">
      <w:numFmt w:val="bullet"/>
      <w:lvlText w:val="•"/>
      <w:lvlJc w:val="left"/>
      <w:pPr>
        <w:ind w:left="4013" w:hanging="360"/>
      </w:pPr>
      <w:rPr>
        <w:rFonts w:hint="default"/>
      </w:rPr>
    </w:lvl>
    <w:lvl w:ilvl="5" w:tplc="CF163DCE">
      <w:numFmt w:val="bullet"/>
      <w:lvlText w:val="•"/>
      <w:lvlJc w:val="left"/>
      <w:pPr>
        <w:ind w:left="4997" w:hanging="360"/>
      </w:pPr>
      <w:rPr>
        <w:rFonts w:hint="default"/>
      </w:rPr>
    </w:lvl>
    <w:lvl w:ilvl="6" w:tplc="5DF02C10">
      <w:numFmt w:val="bullet"/>
      <w:lvlText w:val="•"/>
      <w:lvlJc w:val="left"/>
      <w:pPr>
        <w:ind w:left="5982" w:hanging="360"/>
      </w:pPr>
      <w:rPr>
        <w:rFonts w:hint="default"/>
      </w:rPr>
    </w:lvl>
    <w:lvl w:ilvl="7" w:tplc="B2DE5CCE">
      <w:numFmt w:val="bullet"/>
      <w:lvlText w:val="•"/>
      <w:lvlJc w:val="left"/>
      <w:pPr>
        <w:ind w:left="6966" w:hanging="360"/>
      </w:pPr>
      <w:rPr>
        <w:rFonts w:hint="default"/>
      </w:rPr>
    </w:lvl>
    <w:lvl w:ilvl="8" w:tplc="D0F26D7C">
      <w:numFmt w:val="bullet"/>
      <w:lvlText w:val="•"/>
      <w:lvlJc w:val="left"/>
      <w:pPr>
        <w:ind w:left="7951" w:hanging="360"/>
      </w:pPr>
      <w:rPr>
        <w:rFonts w:hint="default"/>
      </w:rPr>
    </w:lvl>
  </w:abstractNum>
  <w:abstractNum w:abstractNumId="6" w15:restartNumberingAfterBreak="0">
    <w:nsid w:val="48676B76"/>
    <w:multiLevelType w:val="hybridMultilevel"/>
    <w:tmpl w:val="0102EDC2"/>
    <w:lvl w:ilvl="0" w:tplc="A0820B9A">
      <w:numFmt w:val="bullet"/>
      <w:lvlText w:val=""/>
      <w:lvlJc w:val="left"/>
      <w:pPr>
        <w:ind w:left="836" w:hanging="360"/>
      </w:pPr>
      <w:rPr>
        <w:rFonts w:ascii="Symbol" w:eastAsia="Symbol" w:hAnsi="Symbol" w:cs="Symbol" w:hint="default"/>
        <w:w w:val="100"/>
        <w:sz w:val="24"/>
        <w:szCs w:val="24"/>
      </w:rPr>
    </w:lvl>
    <w:lvl w:ilvl="1" w:tplc="740A0F2E">
      <w:numFmt w:val="bullet"/>
      <w:lvlText w:val="•"/>
      <w:lvlJc w:val="left"/>
      <w:pPr>
        <w:ind w:left="1738" w:hanging="360"/>
      </w:pPr>
      <w:rPr>
        <w:rFonts w:hint="default"/>
      </w:rPr>
    </w:lvl>
    <w:lvl w:ilvl="2" w:tplc="980A2EDA">
      <w:numFmt w:val="bullet"/>
      <w:lvlText w:val="•"/>
      <w:lvlJc w:val="left"/>
      <w:pPr>
        <w:ind w:left="2636" w:hanging="360"/>
      </w:pPr>
      <w:rPr>
        <w:rFonts w:hint="default"/>
      </w:rPr>
    </w:lvl>
    <w:lvl w:ilvl="3" w:tplc="B970A104">
      <w:numFmt w:val="bullet"/>
      <w:lvlText w:val="•"/>
      <w:lvlJc w:val="left"/>
      <w:pPr>
        <w:ind w:left="3534" w:hanging="360"/>
      </w:pPr>
      <w:rPr>
        <w:rFonts w:hint="default"/>
      </w:rPr>
    </w:lvl>
    <w:lvl w:ilvl="4" w:tplc="93FCC964">
      <w:numFmt w:val="bullet"/>
      <w:lvlText w:val="•"/>
      <w:lvlJc w:val="left"/>
      <w:pPr>
        <w:ind w:left="4432" w:hanging="360"/>
      </w:pPr>
      <w:rPr>
        <w:rFonts w:hint="default"/>
      </w:rPr>
    </w:lvl>
    <w:lvl w:ilvl="5" w:tplc="B2A88D5C">
      <w:numFmt w:val="bullet"/>
      <w:lvlText w:val="•"/>
      <w:lvlJc w:val="left"/>
      <w:pPr>
        <w:ind w:left="5330" w:hanging="360"/>
      </w:pPr>
      <w:rPr>
        <w:rFonts w:hint="default"/>
      </w:rPr>
    </w:lvl>
    <w:lvl w:ilvl="6" w:tplc="A9FE0F0A">
      <w:numFmt w:val="bullet"/>
      <w:lvlText w:val="•"/>
      <w:lvlJc w:val="left"/>
      <w:pPr>
        <w:ind w:left="6228" w:hanging="360"/>
      </w:pPr>
      <w:rPr>
        <w:rFonts w:hint="default"/>
      </w:rPr>
    </w:lvl>
    <w:lvl w:ilvl="7" w:tplc="59D23BE2">
      <w:numFmt w:val="bullet"/>
      <w:lvlText w:val="•"/>
      <w:lvlJc w:val="left"/>
      <w:pPr>
        <w:ind w:left="7126" w:hanging="360"/>
      </w:pPr>
      <w:rPr>
        <w:rFonts w:hint="default"/>
      </w:rPr>
    </w:lvl>
    <w:lvl w:ilvl="8" w:tplc="9954A9F4">
      <w:numFmt w:val="bullet"/>
      <w:lvlText w:val="•"/>
      <w:lvlJc w:val="left"/>
      <w:pPr>
        <w:ind w:left="8024" w:hanging="360"/>
      </w:pPr>
      <w:rPr>
        <w:rFonts w:hint="default"/>
      </w:rPr>
    </w:lvl>
  </w:abstractNum>
  <w:abstractNum w:abstractNumId="7" w15:restartNumberingAfterBreak="0">
    <w:nsid w:val="54580538"/>
    <w:multiLevelType w:val="hybridMultilevel"/>
    <w:tmpl w:val="6C58D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300D71"/>
    <w:multiLevelType w:val="hybridMultilevel"/>
    <w:tmpl w:val="AF70CDC8"/>
    <w:lvl w:ilvl="0" w:tplc="2AF09EC2">
      <w:numFmt w:val="bullet"/>
      <w:lvlText w:val=""/>
      <w:lvlJc w:val="left"/>
      <w:pPr>
        <w:ind w:left="1196" w:hanging="360"/>
      </w:pPr>
      <w:rPr>
        <w:rFonts w:ascii="Symbol" w:eastAsia="Symbol" w:hAnsi="Symbol" w:cs="Symbol" w:hint="default"/>
        <w:w w:val="100"/>
        <w:sz w:val="24"/>
        <w:szCs w:val="24"/>
      </w:rPr>
    </w:lvl>
    <w:lvl w:ilvl="1" w:tplc="16BA4D02">
      <w:numFmt w:val="bullet"/>
      <w:lvlText w:val="•"/>
      <w:lvlJc w:val="left"/>
      <w:pPr>
        <w:ind w:left="2066" w:hanging="360"/>
      </w:pPr>
      <w:rPr>
        <w:rFonts w:hint="default"/>
      </w:rPr>
    </w:lvl>
    <w:lvl w:ilvl="2" w:tplc="BB74F88A">
      <w:numFmt w:val="bullet"/>
      <w:lvlText w:val="•"/>
      <w:lvlJc w:val="left"/>
      <w:pPr>
        <w:ind w:left="2932" w:hanging="360"/>
      </w:pPr>
      <w:rPr>
        <w:rFonts w:hint="default"/>
      </w:rPr>
    </w:lvl>
    <w:lvl w:ilvl="3" w:tplc="4D6C86CA">
      <w:numFmt w:val="bullet"/>
      <w:lvlText w:val="•"/>
      <w:lvlJc w:val="left"/>
      <w:pPr>
        <w:ind w:left="3798" w:hanging="360"/>
      </w:pPr>
      <w:rPr>
        <w:rFonts w:hint="default"/>
      </w:rPr>
    </w:lvl>
    <w:lvl w:ilvl="4" w:tplc="95A2D5A8">
      <w:numFmt w:val="bullet"/>
      <w:lvlText w:val="•"/>
      <w:lvlJc w:val="left"/>
      <w:pPr>
        <w:ind w:left="4664" w:hanging="360"/>
      </w:pPr>
      <w:rPr>
        <w:rFonts w:hint="default"/>
      </w:rPr>
    </w:lvl>
    <w:lvl w:ilvl="5" w:tplc="4CCEE600">
      <w:numFmt w:val="bullet"/>
      <w:lvlText w:val="•"/>
      <w:lvlJc w:val="left"/>
      <w:pPr>
        <w:ind w:left="5530" w:hanging="360"/>
      </w:pPr>
      <w:rPr>
        <w:rFonts w:hint="default"/>
      </w:rPr>
    </w:lvl>
    <w:lvl w:ilvl="6" w:tplc="0F7C878C">
      <w:numFmt w:val="bullet"/>
      <w:lvlText w:val="•"/>
      <w:lvlJc w:val="left"/>
      <w:pPr>
        <w:ind w:left="6396" w:hanging="360"/>
      </w:pPr>
      <w:rPr>
        <w:rFonts w:hint="default"/>
      </w:rPr>
    </w:lvl>
    <w:lvl w:ilvl="7" w:tplc="ABD8F64E">
      <w:numFmt w:val="bullet"/>
      <w:lvlText w:val="•"/>
      <w:lvlJc w:val="left"/>
      <w:pPr>
        <w:ind w:left="7262" w:hanging="360"/>
      </w:pPr>
      <w:rPr>
        <w:rFonts w:hint="default"/>
      </w:rPr>
    </w:lvl>
    <w:lvl w:ilvl="8" w:tplc="A4EA3A46">
      <w:numFmt w:val="bullet"/>
      <w:lvlText w:val="•"/>
      <w:lvlJc w:val="left"/>
      <w:pPr>
        <w:ind w:left="8128" w:hanging="360"/>
      </w:pPr>
      <w:rPr>
        <w:rFonts w:hint="default"/>
      </w:rPr>
    </w:lvl>
  </w:abstractNum>
  <w:abstractNum w:abstractNumId="9" w15:restartNumberingAfterBreak="0">
    <w:nsid w:val="5F0E58D4"/>
    <w:multiLevelType w:val="hybridMultilevel"/>
    <w:tmpl w:val="794CC11A"/>
    <w:lvl w:ilvl="0" w:tplc="4A6EB5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7F0A59"/>
    <w:multiLevelType w:val="hybridMultilevel"/>
    <w:tmpl w:val="8AFEBFAE"/>
    <w:lvl w:ilvl="0" w:tplc="B0B21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837396">
    <w:abstractNumId w:val="5"/>
  </w:num>
  <w:num w:numId="2" w16cid:durableId="506409292">
    <w:abstractNumId w:val="6"/>
  </w:num>
  <w:num w:numId="3" w16cid:durableId="942348077">
    <w:abstractNumId w:val="3"/>
  </w:num>
  <w:num w:numId="4" w16cid:durableId="1919094123">
    <w:abstractNumId w:val="8"/>
  </w:num>
  <w:num w:numId="5" w16cid:durableId="272632689">
    <w:abstractNumId w:val="7"/>
  </w:num>
  <w:num w:numId="6" w16cid:durableId="553739739">
    <w:abstractNumId w:val="2"/>
  </w:num>
  <w:num w:numId="7" w16cid:durableId="520247721">
    <w:abstractNumId w:val="9"/>
  </w:num>
  <w:num w:numId="8" w16cid:durableId="901209436">
    <w:abstractNumId w:val="10"/>
  </w:num>
  <w:num w:numId="9" w16cid:durableId="240259252">
    <w:abstractNumId w:val="4"/>
  </w:num>
  <w:num w:numId="10" w16cid:durableId="5507283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0787686">
    <w:abstractNumId w:val="0"/>
  </w:num>
  <w:num w:numId="12" w16cid:durableId="1052272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58"/>
    <w:rsid w:val="000074FB"/>
    <w:rsid w:val="00013564"/>
    <w:rsid w:val="000321AB"/>
    <w:rsid w:val="000421B5"/>
    <w:rsid w:val="00044BB5"/>
    <w:rsid w:val="00052707"/>
    <w:rsid w:val="00054EF1"/>
    <w:rsid w:val="000631F3"/>
    <w:rsid w:val="00064145"/>
    <w:rsid w:val="0006598D"/>
    <w:rsid w:val="00067BFF"/>
    <w:rsid w:val="00087086"/>
    <w:rsid w:val="00090C6D"/>
    <w:rsid w:val="00093E3F"/>
    <w:rsid w:val="000C0106"/>
    <w:rsid w:val="000C3BD7"/>
    <w:rsid w:val="000C6D42"/>
    <w:rsid w:val="000D098B"/>
    <w:rsid w:val="0010068C"/>
    <w:rsid w:val="00110C7F"/>
    <w:rsid w:val="0011578E"/>
    <w:rsid w:val="00115B15"/>
    <w:rsid w:val="001300CE"/>
    <w:rsid w:val="0014557A"/>
    <w:rsid w:val="00152E1F"/>
    <w:rsid w:val="001647E3"/>
    <w:rsid w:val="00166146"/>
    <w:rsid w:val="00182707"/>
    <w:rsid w:val="001872C2"/>
    <w:rsid w:val="00193A3D"/>
    <w:rsid w:val="0019607D"/>
    <w:rsid w:val="0019680B"/>
    <w:rsid w:val="001B0E28"/>
    <w:rsid w:val="001E7BE1"/>
    <w:rsid w:val="001F43AC"/>
    <w:rsid w:val="00203240"/>
    <w:rsid w:val="002164EC"/>
    <w:rsid w:val="00216DBA"/>
    <w:rsid w:val="0022798E"/>
    <w:rsid w:val="00243B8E"/>
    <w:rsid w:val="00253A6E"/>
    <w:rsid w:val="00274E8E"/>
    <w:rsid w:val="0028038B"/>
    <w:rsid w:val="00283DBA"/>
    <w:rsid w:val="002B197C"/>
    <w:rsid w:val="002B52C3"/>
    <w:rsid w:val="002E170D"/>
    <w:rsid w:val="002E1DCC"/>
    <w:rsid w:val="002E280C"/>
    <w:rsid w:val="00300E24"/>
    <w:rsid w:val="003032FB"/>
    <w:rsid w:val="003045DA"/>
    <w:rsid w:val="0031346A"/>
    <w:rsid w:val="00331D96"/>
    <w:rsid w:val="00340CD0"/>
    <w:rsid w:val="00353EA7"/>
    <w:rsid w:val="00380CFB"/>
    <w:rsid w:val="00426782"/>
    <w:rsid w:val="0043453C"/>
    <w:rsid w:val="0047176A"/>
    <w:rsid w:val="00475CD2"/>
    <w:rsid w:val="0049636B"/>
    <w:rsid w:val="004B30F2"/>
    <w:rsid w:val="004C3246"/>
    <w:rsid w:val="004E46A9"/>
    <w:rsid w:val="004F2658"/>
    <w:rsid w:val="00501C8E"/>
    <w:rsid w:val="005025BF"/>
    <w:rsid w:val="005303E2"/>
    <w:rsid w:val="005319BF"/>
    <w:rsid w:val="00545B8E"/>
    <w:rsid w:val="005518A7"/>
    <w:rsid w:val="0056446B"/>
    <w:rsid w:val="00572096"/>
    <w:rsid w:val="00576C8C"/>
    <w:rsid w:val="00581122"/>
    <w:rsid w:val="00590447"/>
    <w:rsid w:val="005A68E9"/>
    <w:rsid w:val="005C1493"/>
    <w:rsid w:val="005C18C9"/>
    <w:rsid w:val="005D6BED"/>
    <w:rsid w:val="005D7F4E"/>
    <w:rsid w:val="005E4F76"/>
    <w:rsid w:val="005F240C"/>
    <w:rsid w:val="005F7826"/>
    <w:rsid w:val="0060792B"/>
    <w:rsid w:val="00627863"/>
    <w:rsid w:val="00632183"/>
    <w:rsid w:val="006475F1"/>
    <w:rsid w:val="00650B17"/>
    <w:rsid w:val="006564A5"/>
    <w:rsid w:val="00695AEB"/>
    <w:rsid w:val="00697A56"/>
    <w:rsid w:val="006D1D60"/>
    <w:rsid w:val="006F4567"/>
    <w:rsid w:val="006F4ED5"/>
    <w:rsid w:val="006F7BDA"/>
    <w:rsid w:val="007129BF"/>
    <w:rsid w:val="00730B45"/>
    <w:rsid w:val="00754C68"/>
    <w:rsid w:val="00763AF5"/>
    <w:rsid w:val="007655CB"/>
    <w:rsid w:val="00784C80"/>
    <w:rsid w:val="00797686"/>
    <w:rsid w:val="007C61F7"/>
    <w:rsid w:val="007C764A"/>
    <w:rsid w:val="007E523A"/>
    <w:rsid w:val="00826000"/>
    <w:rsid w:val="008401D1"/>
    <w:rsid w:val="0084189B"/>
    <w:rsid w:val="0088202A"/>
    <w:rsid w:val="008A38BA"/>
    <w:rsid w:val="008B64B4"/>
    <w:rsid w:val="008C0517"/>
    <w:rsid w:val="008C577D"/>
    <w:rsid w:val="008E0EB4"/>
    <w:rsid w:val="008F00B7"/>
    <w:rsid w:val="008F0899"/>
    <w:rsid w:val="008F6178"/>
    <w:rsid w:val="00900697"/>
    <w:rsid w:val="00902203"/>
    <w:rsid w:val="009051D7"/>
    <w:rsid w:val="00920CF3"/>
    <w:rsid w:val="00924A1D"/>
    <w:rsid w:val="009417CE"/>
    <w:rsid w:val="009418D2"/>
    <w:rsid w:val="0095692A"/>
    <w:rsid w:val="009633F5"/>
    <w:rsid w:val="00980696"/>
    <w:rsid w:val="0099245D"/>
    <w:rsid w:val="00992DAA"/>
    <w:rsid w:val="009A7D60"/>
    <w:rsid w:val="009B1492"/>
    <w:rsid w:val="009B4DDF"/>
    <w:rsid w:val="009C24D7"/>
    <w:rsid w:val="009C28F1"/>
    <w:rsid w:val="009C2D56"/>
    <w:rsid w:val="00A40C27"/>
    <w:rsid w:val="00A52361"/>
    <w:rsid w:val="00A61B35"/>
    <w:rsid w:val="00A67A64"/>
    <w:rsid w:val="00A93773"/>
    <w:rsid w:val="00A9609D"/>
    <w:rsid w:val="00AC15A0"/>
    <w:rsid w:val="00AD1DBA"/>
    <w:rsid w:val="00AD6943"/>
    <w:rsid w:val="00AF1A8B"/>
    <w:rsid w:val="00B32AB7"/>
    <w:rsid w:val="00B37202"/>
    <w:rsid w:val="00B410C6"/>
    <w:rsid w:val="00B47E19"/>
    <w:rsid w:val="00B52738"/>
    <w:rsid w:val="00B5350D"/>
    <w:rsid w:val="00B76EF9"/>
    <w:rsid w:val="00B85FA3"/>
    <w:rsid w:val="00BA5E83"/>
    <w:rsid w:val="00BD20A3"/>
    <w:rsid w:val="00BD34F4"/>
    <w:rsid w:val="00C06EA0"/>
    <w:rsid w:val="00C16F53"/>
    <w:rsid w:val="00C37100"/>
    <w:rsid w:val="00C4412B"/>
    <w:rsid w:val="00C479BF"/>
    <w:rsid w:val="00C50548"/>
    <w:rsid w:val="00C56904"/>
    <w:rsid w:val="00C7143C"/>
    <w:rsid w:val="00C94D14"/>
    <w:rsid w:val="00CA4545"/>
    <w:rsid w:val="00CA6931"/>
    <w:rsid w:val="00CC67DC"/>
    <w:rsid w:val="00D23657"/>
    <w:rsid w:val="00D47939"/>
    <w:rsid w:val="00D75847"/>
    <w:rsid w:val="00D86917"/>
    <w:rsid w:val="00DA01D2"/>
    <w:rsid w:val="00DB3A54"/>
    <w:rsid w:val="00DB52FF"/>
    <w:rsid w:val="00DC2BB2"/>
    <w:rsid w:val="00DE4539"/>
    <w:rsid w:val="00E00DBF"/>
    <w:rsid w:val="00E01032"/>
    <w:rsid w:val="00E10CAB"/>
    <w:rsid w:val="00E17028"/>
    <w:rsid w:val="00E2077C"/>
    <w:rsid w:val="00E60682"/>
    <w:rsid w:val="00E63966"/>
    <w:rsid w:val="00E65EA7"/>
    <w:rsid w:val="00E673A8"/>
    <w:rsid w:val="00E721A2"/>
    <w:rsid w:val="00E76612"/>
    <w:rsid w:val="00E83655"/>
    <w:rsid w:val="00E90ED6"/>
    <w:rsid w:val="00EB44DA"/>
    <w:rsid w:val="00F03ECE"/>
    <w:rsid w:val="00F101BB"/>
    <w:rsid w:val="00F1665A"/>
    <w:rsid w:val="00F41B8D"/>
    <w:rsid w:val="00F46D34"/>
    <w:rsid w:val="00F51943"/>
    <w:rsid w:val="00F60195"/>
    <w:rsid w:val="00F70310"/>
    <w:rsid w:val="00F712ED"/>
    <w:rsid w:val="00F80472"/>
    <w:rsid w:val="00F82223"/>
    <w:rsid w:val="00F86659"/>
    <w:rsid w:val="00F92B83"/>
    <w:rsid w:val="00F9414E"/>
    <w:rsid w:val="00FD5320"/>
    <w:rsid w:val="00FD67AF"/>
    <w:rsid w:val="00FE7A8E"/>
    <w:rsid w:val="00FF1630"/>
    <w:rsid w:val="00FF3C93"/>
    <w:rsid w:val="00FF5698"/>
    <w:rsid w:val="00FF7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0802F"/>
  <w15:docId w15:val="{91DCCB67-AADC-41B2-90B2-17CF3B220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ind w:left="15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25"/>
      <w:ind w:left="116"/>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5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50548"/>
    <w:pPr>
      <w:tabs>
        <w:tab w:val="center" w:pos="4680"/>
        <w:tab w:val="right" w:pos="9360"/>
      </w:tabs>
    </w:pPr>
  </w:style>
  <w:style w:type="character" w:customStyle="1" w:styleId="HeaderChar">
    <w:name w:val="Header Char"/>
    <w:basedOn w:val="DefaultParagraphFont"/>
    <w:link w:val="Header"/>
    <w:uiPriority w:val="99"/>
    <w:rsid w:val="00C50548"/>
    <w:rPr>
      <w:rFonts w:ascii="Verdana" w:eastAsia="Verdana" w:hAnsi="Verdana" w:cs="Verdana"/>
    </w:rPr>
  </w:style>
  <w:style w:type="paragraph" w:styleId="Footer">
    <w:name w:val="footer"/>
    <w:basedOn w:val="Normal"/>
    <w:link w:val="FooterChar"/>
    <w:uiPriority w:val="99"/>
    <w:unhideWhenUsed/>
    <w:rsid w:val="00C50548"/>
    <w:pPr>
      <w:tabs>
        <w:tab w:val="center" w:pos="4680"/>
        <w:tab w:val="right" w:pos="9360"/>
      </w:tabs>
    </w:pPr>
  </w:style>
  <w:style w:type="character" w:customStyle="1" w:styleId="FooterChar">
    <w:name w:val="Footer Char"/>
    <w:basedOn w:val="DefaultParagraphFont"/>
    <w:link w:val="Footer"/>
    <w:uiPriority w:val="99"/>
    <w:rsid w:val="00C50548"/>
    <w:rPr>
      <w:rFonts w:ascii="Verdana" w:eastAsia="Verdana" w:hAnsi="Verdana" w:cs="Verdana"/>
    </w:rPr>
  </w:style>
  <w:style w:type="character" w:customStyle="1" w:styleId="BodyTextChar">
    <w:name w:val="Body Text Char"/>
    <w:basedOn w:val="DefaultParagraphFont"/>
    <w:link w:val="BodyText"/>
    <w:uiPriority w:val="1"/>
    <w:rsid w:val="00C50548"/>
    <w:rPr>
      <w:rFonts w:ascii="Verdana" w:eastAsia="Verdana" w:hAnsi="Verdana" w:cs="Verdana"/>
      <w:sz w:val="24"/>
      <w:szCs w:val="24"/>
    </w:rPr>
  </w:style>
  <w:style w:type="character" w:styleId="CommentReference">
    <w:name w:val="annotation reference"/>
    <w:basedOn w:val="DefaultParagraphFont"/>
    <w:uiPriority w:val="99"/>
    <w:semiHidden/>
    <w:unhideWhenUsed/>
    <w:rsid w:val="005C1493"/>
    <w:rPr>
      <w:sz w:val="16"/>
      <w:szCs w:val="16"/>
    </w:rPr>
  </w:style>
  <w:style w:type="paragraph" w:styleId="CommentText">
    <w:name w:val="annotation text"/>
    <w:basedOn w:val="Normal"/>
    <w:link w:val="CommentTextChar"/>
    <w:uiPriority w:val="99"/>
    <w:unhideWhenUsed/>
    <w:rsid w:val="005C1493"/>
    <w:rPr>
      <w:sz w:val="20"/>
      <w:szCs w:val="20"/>
    </w:rPr>
  </w:style>
  <w:style w:type="character" w:customStyle="1" w:styleId="CommentTextChar">
    <w:name w:val="Comment Text Char"/>
    <w:basedOn w:val="DefaultParagraphFont"/>
    <w:link w:val="CommentText"/>
    <w:uiPriority w:val="99"/>
    <w:rsid w:val="005C1493"/>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5C1493"/>
    <w:rPr>
      <w:b/>
      <w:bCs/>
    </w:rPr>
  </w:style>
  <w:style w:type="character" w:customStyle="1" w:styleId="CommentSubjectChar">
    <w:name w:val="Comment Subject Char"/>
    <w:basedOn w:val="CommentTextChar"/>
    <w:link w:val="CommentSubject"/>
    <w:uiPriority w:val="99"/>
    <w:semiHidden/>
    <w:rsid w:val="005C1493"/>
    <w:rPr>
      <w:rFonts w:ascii="Verdana" w:eastAsia="Verdana" w:hAnsi="Verdana" w:cs="Verdana"/>
      <w:b/>
      <w:bCs/>
      <w:sz w:val="20"/>
      <w:szCs w:val="20"/>
    </w:rPr>
  </w:style>
  <w:style w:type="paragraph" w:styleId="Revision">
    <w:name w:val="Revision"/>
    <w:hidden/>
    <w:uiPriority w:val="99"/>
    <w:semiHidden/>
    <w:rsid w:val="005C1493"/>
    <w:pPr>
      <w:widowControl/>
      <w:autoSpaceDE/>
      <w:autoSpaceDN/>
    </w:pPr>
    <w:rPr>
      <w:rFonts w:ascii="Verdana" w:eastAsia="Verdana" w:hAnsi="Verdana" w:cs="Verdana"/>
    </w:rPr>
  </w:style>
  <w:style w:type="paragraph" w:styleId="BalloonText">
    <w:name w:val="Balloon Text"/>
    <w:basedOn w:val="Normal"/>
    <w:link w:val="BalloonTextChar"/>
    <w:uiPriority w:val="99"/>
    <w:semiHidden/>
    <w:unhideWhenUsed/>
    <w:rsid w:val="005C14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493"/>
    <w:rPr>
      <w:rFonts w:ascii="Segoe UI" w:eastAsia="Verdana" w:hAnsi="Segoe UI" w:cs="Segoe UI"/>
      <w:sz w:val="18"/>
      <w:szCs w:val="18"/>
    </w:rPr>
  </w:style>
  <w:style w:type="character" w:styleId="Hyperlink">
    <w:name w:val="Hyperlink"/>
    <w:basedOn w:val="DefaultParagraphFont"/>
    <w:uiPriority w:val="99"/>
    <w:unhideWhenUsed/>
    <w:rsid w:val="00E10CAB"/>
    <w:rPr>
      <w:color w:val="0000FF" w:themeColor="hyperlink"/>
      <w:u w:val="single"/>
    </w:rPr>
  </w:style>
  <w:style w:type="character" w:styleId="UnresolvedMention">
    <w:name w:val="Unresolved Mention"/>
    <w:basedOn w:val="DefaultParagraphFont"/>
    <w:uiPriority w:val="99"/>
    <w:semiHidden/>
    <w:unhideWhenUsed/>
    <w:rsid w:val="00E10CAB"/>
    <w:rPr>
      <w:color w:val="808080"/>
      <w:shd w:val="clear" w:color="auto" w:fill="E6E6E6"/>
    </w:rPr>
  </w:style>
  <w:style w:type="character" w:styleId="FollowedHyperlink">
    <w:name w:val="FollowedHyperlink"/>
    <w:basedOn w:val="DefaultParagraphFont"/>
    <w:uiPriority w:val="99"/>
    <w:semiHidden/>
    <w:unhideWhenUsed/>
    <w:rsid w:val="00576C8C"/>
    <w:rPr>
      <w:color w:val="800080" w:themeColor="followedHyperlink"/>
      <w:u w:val="single"/>
    </w:rPr>
  </w:style>
  <w:style w:type="paragraph" w:styleId="TOCHeading">
    <w:name w:val="TOC Heading"/>
    <w:basedOn w:val="Heading1"/>
    <w:next w:val="Normal"/>
    <w:uiPriority w:val="39"/>
    <w:unhideWhenUsed/>
    <w:qFormat/>
    <w:rsid w:val="00F712E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344031">
      <w:bodyDiv w:val="1"/>
      <w:marLeft w:val="0"/>
      <w:marRight w:val="0"/>
      <w:marTop w:val="0"/>
      <w:marBottom w:val="0"/>
      <w:divBdr>
        <w:top w:val="none" w:sz="0" w:space="0" w:color="auto"/>
        <w:left w:val="none" w:sz="0" w:space="0" w:color="auto"/>
        <w:bottom w:val="none" w:sz="0" w:space="0" w:color="auto"/>
        <w:right w:val="none" w:sz="0" w:space="0" w:color="auto"/>
      </w:divBdr>
      <w:divsChild>
        <w:div w:id="265817446">
          <w:marLeft w:val="547"/>
          <w:marRight w:val="0"/>
          <w:marTop w:val="0"/>
          <w:marBottom w:val="0"/>
          <w:divBdr>
            <w:top w:val="none" w:sz="0" w:space="0" w:color="auto"/>
            <w:left w:val="none" w:sz="0" w:space="0" w:color="auto"/>
            <w:bottom w:val="none" w:sz="0" w:space="0" w:color="auto"/>
            <w:right w:val="none" w:sz="0" w:space="0" w:color="auto"/>
          </w:divBdr>
        </w:div>
        <w:div w:id="438835923">
          <w:marLeft w:val="547"/>
          <w:marRight w:val="0"/>
          <w:marTop w:val="0"/>
          <w:marBottom w:val="0"/>
          <w:divBdr>
            <w:top w:val="none" w:sz="0" w:space="0" w:color="auto"/>
            <w:left w:val="none" w:sz="0" w:space="0" w:color="auto"/>
            <w:bottom w:val="none" w:sz="0" w:space="0" w:color="auto"/>
            <w:right w:val="none" w:sz="0" w:space="0" w:color="auto"/>
          </w:divBdr>
        </w:div>
        <w:div w:id="1752846687">
          <w:marLeft w:val="547"/>
          <w:marRight w:val="0"/>
          <w:marTop w:val="0"/>
          <w:marBottom w:val="0"/>
          <w:divBdr>
            <w:top w:val="none" w:sz="0" w:space="0" w:color="auto"/>
            <w:left w:val="none" w:sz="0" w:space="0" w:color="auto"/>
            <w:bottom w:val="none" w:sz="0" w:space="0" w:color="auto"/>
            <w:right w:val="none" w:sz="0" w:space="0" w:color="auto"/>
          </w:divBdr>
        </w:div>
        <w:div w:id="2006853511">
          <w:marLeft w:val="547"/>
          <w:marRight w:val="0"/>
          <w:marTop w:val="0"/>
          <w:marBottom w:val="0"/>
          <w:divBdr>
            <w:top w:val="none" w:sz="0" w:space="0" w:color="auto"/>
            <w:left w:val="none" w:sz="0" w:space="0" w:color="auto"/>
            <w:bottom w:val="none" w:sz="0" w:space="0" w:color="auto"/>
            <w:right w:val="none" w:sz="0" w:space="0" w:color="auto"/>
          </w:divBdr>
        </w:div>
      </w:divsChild>
    </w:div>
    <w:div w:id="1213468199">
      <w:bodyDiv w:val="1"/>
      <w:marLeft w:val="0"/>
      <w:marRight w:val="0"/>
      <w:marTop w:val="0"/>
      <w:marBottom w:val="0"/>
      <w:divBdr>
        <w:top w:val="none" w:sz="0" w:space="0" w:color="auto"/>
        <w:left w:val="none" w:sz="0" w:space="0" w:color="auto"/>
        <w:bottom w:val="none" w:sz="0" w:space="0" w:color="auto"/>
        <w:right w:val="none" w:sz="0" w:space="0" w:color="auto"/>
      </w:divBdr>
    </w:div>
    <w:div w:id="1999571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legislature.gov/statutes/Codified_laws/DisplayStatute.aspx?Statute=13-27-1&amp;Type=Statute" TargetMode="External"/><Relationship Id="rId18" Type="http://schemas.openxmlformats.org/officeDocument/2006/relationships/hyperlink" Target="https://www2.ed.gov/about/offices/list/ocr/letters/colleague-qa-20081017.html" TargetMode="External"/><Relationship Id="rId26"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hyperlink" Target="https://www2.ed.gov/about/offices/list/ocr/letters/colleague-qa-20081017.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mylife.com" TargetMode="External"/><Relationship Id="rId25"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hyperlink" Target="https://doe.sd.gov/gradrequirements/documents/GradHandbook-1123.pdf" TargetMode="External"/><Relationship Id="rId20" Type="http://schemas.openxmlformats.org/officeDocument/2006/relationships/hyperlink" Target="http://www.tslp.org/" TargetMode="External"/><Relationship Id="rId29" Type="http://schemas.openxmlformats.org/officeDocument/2006/relationships/hyperlink" Target="https://doe.sd.gov/gradrequirements/documents/IEP-Char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dlegislature.gov/Rules/DisplayRule.aspx?Rule=24:43:11" TargetMode="External"/><Relationship Id="rId24" Type="http://schemas.openxmlformats.org/officeDocument/2006/relationships/diagramData" Target="diagrams/data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e.sd.gov/cte/corecontentcredit.aspx" TargetMode="External"/><Relationship Id="rId23" Type="http://schemas.openxmlformats.org/officeDocument/2006/relationships/hyperlink" Target="https://doe.sd.gov/gradrequirements/documents/IEP-Chart.pdf" TargetMode="External"/><Relationship Id="rId28" Type="http://schemas.microsoft.com/office/2007/relationships/diagramDrawing" Target="diagrams/drawing1.xml"/><Relationship Id="rId10" Type="http://schemas.openxmlformats.org/officeDocument/2006/relationships/hyperlink" Target="https://doe.sd.gov/assessment/alternate.aspx" TargetMode="External"/><Relationship Id="rId19" Type="http://schemas.openxmlformats.org/officeDocument/2006/relationships/hyperlink" Target="https://tslp.org/wp-content/uploads/2020/07/Catch-the-Wave-Manual-Final-1.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lr.sd.gov/workforce_services/individuals/high_school_equivalency/default.aspx" TargetMode="External"/><Relationship Id="rId22" Type="http://schemas.openxmlformats.org/officeDocument/2006/relationships/hyperlink" Target="https://doe.sd.gov/contentstandards/commoncourse.aspx" TargetMode="External"/><Relationship Id="rId27" Type="http://schemas.openxmlformats.org/officeDocument/2006/relationships/diagramColors" Target="diagrams/colors1.xml"/><Relationship Id="rId30" Type="http://schemas.openxmlformats.org/officeDocument/2006/relationships/hyperlink" Target="http://www2.ed.gov/about/offices/list/ocr/letters/colleague-qa-20081017.html"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13E408-D819-4604-A7CF-723CCFC6862C}" type="doc">
      <dgm:prSet loTypeId="urn:microsoft.com/office/officeart/2011/layout/TabList" loCatId="list" qsTypeId="urn:microsoft.com/office/officeart/2005/8/quickstyle/simple3" qsCatId="simple" csTypeId="urn:microsoft.com/office/officeart/2005/8/colors/colorful5" csCatId="colorful" phldr="1"/>
      <dgm:spPr/>
      <dgm:t>
        <a:bodyPr/>
        <a:lstStyle/>
        <a:p>
          <a:endParaRPr lang="en-US"/>
        </a:p>
      </dgm:t>
    </dgm:pt>
    <dgm:pt modelId="{6BFE5E84-B49F-4B8F-86C7-61F9D0DB3D5F}">
      <dgm:prSet phldrT="[Text]" custT="1"/>
      <dgm:spPr>
        <a:xfrm>
          <a:off x="0" y="2653"/>
          <a:ext cx="1554911" cy="569384"/>
        </a:xfrm>
        <a:prstGeom prst="round2SameRect">
          <a:avLst>
            <a:gd name="adj1" fmla="val 16670"/>
            <a:gd name="adj2" fmla="val 0"/>
          </a:avLst>
        </a:prstGeom>
        <a:gradFill rotWithShape="0">
          <a:gsLst>
            <a:gs pos="0">
              <a:srgbClr val="CC9900">
                <a:hueOff val="0"/>
                <a:satOff val="0"/>
                <a:lumOff val="0"/>
                <a:alphaOff val="0"/>
                <a:lumMod val="110000"/>
                <a:satMod val="105000"/>
                <a:tint val="67000"/>
              </a:srgbClr>
            </a:gs>
            <a:gs pos="50000">
              <a:srgbClr val="CC9900">
                <a:hueOff val="0"/>
                <a:satOff val="0"/>
                <a:lumOff val="0"/>
                <a:alphaOff val="0"/>
                <a:lumMod val="105000"/>
                <a:satMod val="103000"/>
                <a:tint val="73000"/>
              </a:srgbClr>
            </a:gs>
            <a:gs pos="100000">
              <a:srgbClr val="CC9900">
                <a:hueOff val="0"/>
                <a:satOff val="0"/>
                <a:lumOff val="0"/>
                <a:alphaOff val="0"/>
                <a:lumMod val="105000"/>
                <a:satMod val="109000"/>
                <a:tint val="81000"/>
              </a:srgbClr>
            </a:gs>
          </a:gsLst>
          <a:lin ang="5400000" scaled="0"/>
        </a:gradFill>
        <a:ln w="6350" cap="flat" cmpd="sng" algn="ctr">
          <a:solidFill>
            <a:srgbClr val="CC9900">
              <a:hueOff val="0"/>
              <a:satOff val="0"/>
              <a:lumOff val="0"/>
              <a:alphaOff val="0"/>
            </a:srgbClr>
          </a:solidFill>
          <a:prstDash val="solid"/>
          <a:miter lim="800000"/>
        </a:ln>
        <a:effectLst/>
      </dgm:spPr>
      <dgm:t>
        <a:bodyPr/>
        <a:lstStyle/>
        <a:p>
          <a:pPr>
            <a:buNone/>
          </a:pPr>
          <a:r>
            <a:rPr lang="en-US" sz="1400">
              <a:solidFill>
                <a:sysClr val="windowText" lastClr="000000"/>
              </a:solidFill>
              <a:latin typeface="Calibri" panose="020F0502020204030204"/>
              <a:ea typeface="+mn-ea"/>
              <a:cs typeface="+mn-cs"/>
            </a:rPr>
            <a:t>2</a:t>
          </a:r>
        </a:p>
      </dgm:t>
    </dgm:pt>
    <dgm:pt modelId="{3BE6AA68-45E8-4B98-A960-518F84D74247}" type="parTrans" cxnId="{32D7C898-CBCC-431D-822E-3DC23F18DE90}">
      <dgm:prSet/>
      <dgm:spPr/>
      <dgm:t>
        <a:bodyPr/>
        <a:lstStyle/>
        <a:p>
          <a:endParaRPr lang="en-US"/>
        </a:p>
      </dgm:t>
    </dgm:pt>
    <dgm:pt modelId="{5800A511-E91C-44DB-9FC4-6CA79B51E2AA}" type="sibTrans" cxnId="{32D7C898-CBCC-431D-822E-3DC23F18DE90}">
      <dgm:prSet/>
      <dgm:spPr/>
      <dgm:t>
        <a:bodyPr/>
        <a:lstStyle/>
        <a:p>
          <a:endParaRPr lang="en-US"/>
        </a:p>
      </dgm:t>
    </dgm:pt>
    <dgm:pt modelId="{84528C39-15D9-4330-8D22-3589FB0F9673}">
      <dgm:prSet phldrT="[Text]" custT="1"/>
      <dgm:spPr>
        <a:xfrm>
          <a:off x="1554911" y="2653"/>
          <a:ext cx="4425518" cy="569384"/>
        </a:xfrm>
        <a:prstGeom prst="rect">
          <a:avLst/>
        </a:prstGeom>
        <a:noFill/>
        <a:ln>
          <a:noFill/>
        </a:ln>
        <a:effectLst/>
      </dgm:spPr>
      <dgm:t>
        <a:bodyPr/>
        <a:lstStyle/>
        <a:p>
          <a:pPr>
            <a:buNone/>
          </a:pPr>
          <a:r>
            <a:rPr lang="en-US" sz="1400">
              <a:solidFill>
                <a:sysClr val="windowText" lastClr="000000">
                  <a:hueOff val="0"/>
                  <a:satOff val="0"/>
                  <a:lumOff val="0"/>
                  <a:alphaOff val="0"/>
                </a:sysClr>
              </a:solidFill>
              <a:latin typeface="Calibri" panose="020F0502020204030204"/>
              <a:ea typeface="+mn-ea"/>
              <a:cs typeface="+mn-cs"/>
            </a:rPr>
            <a:t>Graduated, High School Diploma</a:t>
          </a:r>
        </a:p>
      </dgm:t>
    </dgm:pt>
    <dgm:pt modelId="{536B4FE7-D29C-40E8-9078-AE5ADA720F16}" type="parTrans" cxnId="{7BA9D5DC-BAC6-4406-829A-437C729D16D7}">
      <dgm:prSet/>
      <dgm:spPr/>
      <dgm:t>
        <a:bodyPr/>
        <a:lstStyle/>
        <a:p>
          <a:endParaRPr lang="en-US"/>
        </a:p>
      </dgm:t>
    </dgm:pt>
    <dgm:pt modelId="{A81CA292-41A8-40E6-880C-C6FB394CC86C}" type="sibTrans" cxnId="{7BA9D5DC-BAC6-4406-829A-437C729D16D7}">
      <dgm:prSet/>
      <dgm:spPr/>
      <dgm:t>
        <a:bodyPr/>
        <a:lstStyle/>
        <a:p>
          <a:endParaRPr lang="en-US"/>
        </a:p>
      </dgm:t>
    </dgm:pt>
    <dgm:pt modelId="{8E99870D-BCEE-488A-8A4D-08D16D249BF0}">
      <dgm:prSet phldrT="[Text]" custT="1"/>
      <dgm:spPr>
        <a:xfrm>
          <a:off x="0" y="572037"/>
          <a:ext cx="5980430" cy="703010"/>
        </a:xfrm>
        <a:prstGeom prst="rect">
          <a:avLst/>
        </a:prstGeom>
        <a:noFill/>
        <a:ln>
          <a:noFill/>
        </a:ln>
        <a:effectLst/>
      </dgm:spPr>
      <dgm:t>
        <a:bodyPr/>
        <a:lstStyle/>
        <a:p>
          <a:pPr>
            <a:buChar char="•"/>
          </a:pPr>
          <a:r>
            <a:rPr lang="en-US" sz="1200">
              <a:solidFill>
                <a:sysClr val="windowText" lastClr="000000">
                  <a:hueOff val="0"/>
                  <a:satOff val="0"/>
                  <a:lumOff val="0"/>
                  <a:alphaOff val="0"/>
                </a:sysClr>
              </a:solidFill>
              <a:latin typeface="Calibri" panose="020F0502020204030204"/>
              <a:ea typeface="+mn-ea"/>
              <a:cs typeface="+mn-cs"/>
            </a:rPr>
            <a:t>Met the same course and content requirements as peers AND</a:t>
          </a:r>
        </a:p>
      </dgm:t>
    </dgm:pt>
    <dgm:pt modelId="{2C3B923D-D9D5-4D11-A718-211A32FB7195}" type="parTrans" cxnId="{0760485B-B332-48EA-B424-A34A6ADC7F44}">
      <dgm:prSet/>
      <dgm:spPr/>
      <dgm:t>
        <a:bodyPr/>
        <a:lstStyle/>
        <a:p>
          <a:endParaRPr lang="en-US"/>
        </a:p>
      </dgm:t>
    </dgm:pt>
    <dgm:pt modelId="{7258FC2D-A3E3-4001-BB20-12004A766F6E}" type="sibTrans" cxnId="{0760485B-B332-48EA-B424-A34A6ADC7F44}">
      <dgm:prSet/>
      <dgm:spPr/>
      <dgm:t>
        <a:bodyPr/>
        <a:lstStyle/>
        <a:p>
          <a:endParaRPr lang="en-US"/>
        </a:p>
      </dgm:t>
    </dgm:pt>
    <dgm:pt modelId="{49EA66C5-25CB-4896-9944-709141BF4885}">
      <dgm:prSet phldrT="[Text]" custT="1"/>
      <dgm:spPr>
        <a:xfrm>
          <a:off x="0" y="1303516"/>
          <a:ext cx="1554911" cy="569384"/>
        </a:xfrm>
        <a:prstGeom prst="round2SameRect">
          <a:avLst>
            <a:gd name="adj1" fmla="val 16670"/>
            <a:gd name="adj2" fmla="val 0"/>
          </a:avLst>
        </a:prstGeom>
        <a:gradFill rotWithShape="0">
          <a:gsLst>
            <a:gs pos="0">
              <a:srgbClr val="CC9900">
                <a:hueOff val="-482880"/>
                <a:satOff val="0"/>
                <a:lumOff val="-1275"/>
                <a:alphaOff val="0"/>
                <a:lumMod val="110000"/>
                <a:satMod val="105000"/>
                <a:tint val="67000"/>
              </a:srgbClr>
            </a:gs>
            <a:gs pos="50000">
              <a:srgbClr val="CC9900">
                <a:hueOff val="-482880"/>
                <a:satOff val="0"/>
                <a:lumOff val="-1275"/>
                <a:alphaOff val="0"/>
                <a:lumMod val="105000"/>
                <a:satMod val="103000"/>
                <a:tint val="73000"/>
              </a:srgbClr>
            </a:gs>
            <a:gs pos="100000">
              <a:srgbClr val="CC9900">
                <a:hueOff val="-482880"/>
                <a:satOff val="0"/>
                <a:lumOff val="-1275"/>
                <a:alphaOff val="0"/>
                <a:lumMod val="105000"/>
                <a:satMod val="109000"/>
                <a:tint val="81000"/>
              </a:srgbClr>
            </a:gs>
          </a:gsLst>
          <a:lin ang="5400000" scaled="0"/>
        </a:gradFill>
        <a:ln w="6350" cap="flat" cmpd="sng" algn="ctr">
          <a:solidFill>
            <a:srgbClr val="CC9900">
              <a:hueOff val="-482880"/>
              <a:satOff val="0"/>
              <a:lumOff val="-1275"/>
              <a:alphaOff val="0"/>
            </a:srgbClr>
          </a:solidFill>
          <a:prstDash val="solid"/>
          <a:miter lim="800000"/>
        </a:ln>
        <a:effectLst/>
      </dgm:spPr>
      <dgm:t>
        <a:bodyPr/>
        <a:lstStyle/>
        <a:p>
          <a:pPr>
            <a:buNone/>
          </a:pPr>
          <a:r>
            <a:rPr lang="en-US" sz="1400">
              <a:solidFill>
                <a:sysClr val="windowText" lastClr="000000"/>
              </a:solidFill>
              <a:latin typeface="Calibri" panose="020F0502020204030204"/>
              <a:ea typeface="+mn-ea"/>
              <a:cs typeface="+mn-cs"/>
            </a:rPr>
            <a:t>03</a:t>
          </a:r>
        </a:p>
      </dgm:t>
    </dgm:pt>
    <dgm:pt modelId="{8007D9C6-80AC-4B3F-8F40-E6C4FD536C16}" type="parTrans" cxnId="{F9F3CA13-E1DB-455E-A7DA-AC1AE3278689}">
      <dgm:prSet/>
      <dgm:spPr/>
      <dgm:t>
        <a:bodyPr/>
        <a:lstStyle/>
        <a:p>
          <a:endParaRPr lang="en-US"/>
        </a:p>
      </dgm:t>
    </dgm:pt>
    <dgm:pt modelId="{E0320833-4BC2-44FA-A0D6-4D9B3C9BE355}" type="sibTrans" cxnId="{F9F3CA13-E1DB-455E-A7DA-AC1AE3278689}">
      <dgm:prSet/>
      <dgm:spPr/>
      <dgm:t>
        <a:bodyPr/>
        <a:lstStyle/>
        <a:p>
          <a:endParaRPr lang="en-US"/>
        </a:p>
      </dgm:t>
    </dgm:pt>
    <dgm:pt modelId="{90BC3B35-DF04-4BA4-BC37-E715BF7AE199}">
      <dgm:prSet phldrT="[Text]" custT="1"/>
      <dgm:spPr>
        <a:xfrm>
          <a:off x="1554911" y="1303516"/>
          <a:ext cx="4425518" cy="569384"/>
        </a:xfrm>
        <a:prstGeom prst="rect">
          <a:avLst/>
        </a:prstGeom>
        <a:noFill/>
        <a:ln>
          <a:noFill/>
        </a:ln>
        <a:effectLst/>
      </dgm:spPr>
      <dgm:t>
        <a:bodyPr/>
        <a:lstStyle/>
        <a:p>
          <a:pPr>
            <a:buNone/>
          </a:pPr>
          <a:r>
            <a:rPr lang="en-US" sz="1400">
              <a:solidFill>
                <a:sysClr val="windowText" lastClr="000000">
                  <a:hueOff val="0"/>
                  <a:satOff val="0"/>
                  <a:lumOff val="0"/>
                  <a:alphaOff val="0"/>
                </a:sysClr>
              </a:solidFill>
              <a:latin typeface="Calibri" panose="020F0502020204030204"/>
              <a:ea typeface="+mn-ea"/>
              <a:cs typeface="+mn-cs"/>
            </a:rPr>
            <a:t>Continues/Completed IEP Team Mod Course Requirements</a:t>
          </a:r>
        </a:p>
      </dgm:t>
    </dgm:pt>
    <dgm:pt modelId="{30FCEAB5-CAF1-49DC-83FD-537C4143FF41}" type="parTrans" cxnId="{A73A66BA-BE7E-4758-9FE6-05737A784D78}">
      <dgm:prSet/>
      <dgm:spPr/>
      <dgm:t>
        <a:bodyPr/>
        <a:lstStyle/>
        <a:p>
          <a:endParaRPr lang="en-US"/>
        </a:p>
      </dgm:t>
    </dgm:pt>
    <dgm:pt modelId="{2621EE99-0111-4F9B-ABF0-B00AEF11614E}" type="sibTrans" cxnId="{A73A66BA-BE7E-4758-9FE6-05737A784D78}">
      <dgm:prSet/>
      <dgm:spPr/>
      <dgm:t>
        <a:bodyPr/>
        <a:lstStyle/>
        <a:p>
          <a:endParaRPr lang="en-US"/>
        </a:p>
      </dgm:t>
    </dgm:pt>
    <dgm:pt modelId="{881E82AA-193D-498B-B880-01963E43CEFF}">
      <dgm:prSet phldrT="[Text]" custT="1"/>
      <dgm:spPr>
        <a:xfrm>
          <a:off x="0" y="1872900"/>
          <a:ext cx="5980430" cy="706153"/>
        </a:xfrm>
        <a:prstGeom prst="rect">
          <a:avLst/>
        </a:prstGeom>
        <a:noFill/>
        <a:ln>
          <a:noFill/>
        </a:ln>
        <a:effectLst/>
      </dgm:spPr>
      <dgm:t>
        <a:bodyPr/>
        <a:lstStyle/>
        <a:p>
          <a:pPr>
            <a:buChar char="•"/>
          </a:pPr>
          <a:r>
            <a:rPr lang="en-US" sz="1200">
              <a:solidFill>
                <a:sysClr val="windowText" lastClr="000000">
                  <a:hueOff val="0"/>
                  <a:satOff val="0"/>
                  <a:lumOff val="0"/>
                  <a:alphaOff val="0"/>
                </a:sysClr>
              </a:solidFill>
              <a:latin typeface="Calibri" panose="020F0502020204030204"/>
              <a:ea typeface="+mn-ea"/>
              <a:cs typeface="+mn-cs"/>
            </a:rPr>
            <a:t>IEP team made course modifications to state graduation requirements  OR</a:t>
          </a:r>
        </a:p>
      </dgm:t>
    </dgm:pt>
    <dgm:pt modelId="{C4F34E95-8F84-4A92-9356-0BD2B046EABB}" type="parTrans" cxnId="{9310A16F-3496-452F-B859-053935ABFE31}">
      <dgm:prSet/>
      <dgm:spPr/>
      <dgm:t>
        <a:bodyPr/>
        <a:lstStyle/>
        <a:p>
          <a:endParaRPr lang="en-US"/>
        </a:p>
      </dgm:t>
    </dgm:pt>
    <dgm:pt modelId="{38CD9F4B-14F8-48BC-95C8-77F46E6A71A9}" type="sibTrans" cxnId="{9310A16F-3496-452F-B859-053935ABFE31}">
      <dgm:prSet/>
      <dgm:spPr/>
      <dgm:t>
        <a:bodyPr/>
        <a:lstStyle/>
        <a:p>
          <a:endParaRPr lang="en-US"/>
        </a:p>
      </dgm:t>
    </dgm:pt>
    <dgm:pt modelId="{987326FD-78AA-4754-A7F1-507A115B6B7F}">
      <dgm:prSet phldrT="[Text]" custT="1"/>
      <dgm:spPr>
        <a:xfrm>
          <a:off x="0" y="572037"/>
          <a:ext cx="5980430" cy="703010"/>
        </a:xfrm>
        <a:prstGeom prst="rect">
          <a:avLst/>
        </a:prstGeom>
        <a:noFill/>
        <a:ln>
          <a:noFill/>
        </a:ln>
        <a:effectLst/>
      </dgm:spPr>
      <dgm:t>
        <a:bodyPr/>
        <a:lstStyle/>
        <a:p>
          <a:pPr>
            <a:buChar char="•"/>
          </a:pPr>
          <a:r>
            <a:rPr lang="en-US" sz="1200">
              <a:solidFill>
                <a:sysClr val="windowText" lastClr="000000">
                  <a:hueOff val="0"/>
                  <a:satOff val="0"/>
                  <a:lumOff val="0"/>
                  <a:alphaOff val="0"/>
                </a:sysClr>
              </a:solidFill>
              <a:latin typeface="Calibri" panose="020F0502020204030204"/>
              <a:ea typeface="+mn-ea"/>
              <a:cs typeface="+mn-cs"/>
            </a:rPr>
            <a:t>May have received accommodations in general education and curriculum AND</a:t>
          </a:r>
        </a:p>
      </dgm:t>
    </dgm:pt>
    <dgm:pt modelId="{62CE7B72-6427-4744-AF88-DB173FD998EB}" type="parTrans" cxnId="{0BAB4838-583E-414F-A148-F33E35B877E5}">
      <dgm:prSet/>
      <dgm:spPr/>
      <dgm:t>
        <a:bodyPr/>
        <a:lstStyle/>
        <a:p>
          <a:endParaRPr lang="en-US"/>
        </a:p>
      </dgm:t>
    </dgm:pt>
    <dgm:pt modelId="{9C5FA422-7D71-4327-BF2B-88EE5D902138}" type="sibTrans" cxnId="{0BAB4838-583E-414F-A148-F33E35B877E5}">
      <dgm:prSet/>
      <dgm:spPr/>
      <dgm:t>
        <a:bodyPr/>
        <a:lstStyle/>
        <a:p>
          <a:endParaRPr lang="en-US"/>
        </a:p>
      </dgm:t>
    </dgm:pt>
    <dgm:pt modelId="{A566F9F3-584F-448D-A204-42FBE72BA96D}">
      <dgm:prSet phldrT="[Text]" custT="1"/>
      <dgm:spPr>
        <a:xfrm>
          <a:off x="0" y="572037"/>
          <a:ext cx="5980430" cy="703010"/>
        </a:xfrm>
        <a:prstGeom prst="rect">
          <a:avLst/>
        </a:prstGeom>
        <a:noFill/>
        <a:ln>
          <a:noFill/>
        </a:ln>
        <a:effectLst/>
      </dgm:spPr>
      <dgm:t>
        <a:bodyPr/>
        <a:lstStyle/>
        <a:p>
          <a:pPr>
            <a:buChar char="•"/>
          </a:pPr>
          <a:r>
            <a:rPr lang="en-US" sz="1200">
              <a:solidFill>
                <a:sysClr val="windowText" lastClr="000000">
                  <a:hueOff val="0"/>
                  <a:satOff val="0"/>
                  <a:lumOff val="0"/>
                  <a:alphaOff val="0"/>
                </a:sysClr>
              </a:solidFill>
              <a:latin typeface="Calibri" panose="020F0502020204030204"/>
              <a:ea typeface="+mn-ea"/>
              <a:cs typeface="+mn-cs"/>
            </a:rPr>
            <a:t>Received a regular high school diploma</a:t>
          </a:r>
        </a:p>
      </dgm:t>
    </dgm:pt>
    <dgm:pt modelId="{4E0D431B-5236-4318-B3DD-5216C7F4879C}" type="parTrans" cxnId="{418AAE4F-C42F-4340-8B91-41F40E84F2A6}">
      <dgm:prSet/>
      <dgm:spPr/>
      <dgm:t>
        <a:bodyPr/>
        <a:lstStyle/>
        <a:p>
          <a:endParaRPr lang="en-US"/>
        </a:p>
      </dgm:t>
    </dgm:pt>
    <dgm:pt modelId="{580B10ED-E427-4616-8509-B030C5FD3491}" type="sibTrans" cxnId="{418AAE4F-C42F-4340-8B91-41F40E84F2A6}">
      <dgm:prSet/>
      <dgm:spPr/>
      <dgm:t>
        <a:bodyPr/>
        <a:lstStyle/>
        <a:p>
          <a:endParaRPr lang="en-US"/>
        </a:p>
      </dgm:t>
    </dgm:pt>
    <dgm:pt modelId="{A694FD8D-1719-4049-B115-0CE288D8949E}">
      <dgm:prSet phldrT="[Text]" custT="1"/>
      <dgm:spPr>
        <a:xfrm>
          <a:off x="0" y="1872900"/>
          <a:ext cx="5980430" cy="706153"/>
        </a:xfrm>
        <a:prstGeom prst="rect">
          <a:avLst/>
        </a:prstGeom>
        <a:noFill/>
        <a:ln>
          <a:noFill/>
        </a:ln>
        <a:effectLst/>
      </dgm:spPr>
      <dgm:t>
        <a:bodyPr/>
        <a:lstStyle/>
        <a:p>
          <a:pPr>
            <a:buChar char="•"/>
          </a:pPr>
          <a:r>
            <a:rPr lang="en-US" sz="1200">
              <a:solidFill>
                <a:sysClr val="windowText" lastClr="000000">
                  <a:hueOff val="0"/>
                  <a:satOff val="0"/>
                  <a:lumOff val="0"/>
                  <a:alphaOff val="0"/>
                </a:sysClr>
              </a:solidFill>
              <a:latin typeface="Calibri" panose="020F0502020204030204"/>
              <a:ea typeface="+mn-ea"/>
              <a:cs typeface="+mn-cs"/>
            </a:rPr>
            <a:t>Courses were aligned to Core Content Connectors OR</a:t>
          </a:r>
        </a:p>
      </dgm:t>
    </dgm:pt>
    <dgm:pt modelId="{3DE88849-2FD6-4A16-92FF-0FF3F0CBBDE3}" type="parTrans" cxnId="{4CA98FEA-F46D-4A3A-9655-CB670621824D}">
      <dgm:prSet/>
      <dgm:spPr/>
      <dgm:t>
        <a:bodyPr/>
        <a:lstStyle/>
        <a:p>
          <a:endParaRPr lang="en-US"/>
        </a:p>
      </dgm:t>
    </dgm:pt>
    <dgm:pt modelId="{EEF4F93B-E9C5-4670-9E12-6307A9E00E8B}" type="sibTrans" cxnId="{4CA98FEA-F46D-4A3A-9655-CB670621824D}">
      <dgm:prSet/>
      <dgm:spPr/>
      <dgm:t>
        <a:bodyPr/>
        <a:lstStyle/>
        <a:p>
          <a:endParaRPr lang="en-US"/>
        </a:p>
      </dgm:t>
    </dgm:pt>
    <dgm:pt modelId="{4AC8D7A0-39F9-468E-BC9B-17EBC03A9BAA}">
      <dgm:prSet phldrT="[Text]" custT="1"/>
      <dgm:spPr>
        <a:xfrm>
          <a:off x="0" y="1872900"/>
          <a:ext cx="5980430" cy="706153"/>
        </a:xfrm>
        <a:prstGeom prst="rect">
          <a:avLst/>
        </a:prstGeom>
        <a:noFill/>
        <a:ln>
          <a:noFill/>
        </a:ln>
        <a:effectLst/>
      </dgm:spPr>
      <dgm:t>
        <a:bodyPr/>
        <a:lstStyle/>
        <a:p>
          <a:pPr>
            <a:buChar char="•"/>
          </a:pPr>
          <a:r>
            <a:rPr lang="en-US" sz="1200">
              <a:solidFill>
                <a:sysClr val="windowText" lastClr="000000">
                  <a:hueOff val="0"/>
                  <a:satOff val="0"/>
                  <a:lumOff val="0"/>
                  <a:alphaOff val="0"/>
                </a:sysClr>
              </a:solidFill>
              <a:latin typeface="Calibri" panose="020F0502020204030204"/>
              <a:ea typeface="+mn-ea"/>
              <a:cs typeface="+mn-cs"/>
            </a:rPr>
            <a:t>Curriculum/content standards were modified AND</a:t>
          </a:r>
        </a:p>
      </dgm:t>
    </dgm:pt>
    <dgm:pt modelId="{1BC12A5B-79C9-4415-8FDD-10AB7CD4BF1F}" type="parTrans" cxnId="{25AFB765-4726-498D-A392-2590A6F6C7FE}">
      <dgm:prSet/>
      <dgm:spPr/>
      <dgm:t>
        <a:bodyPr/>
        <a:lstStyle/>
        <a:p>
          <a:endParaRPr lang="en-US"/>
        </a:p>
      </dgm:t>
    </dgm:pt>
    <dgm:pt modelId="{72A9B51B-2FC3-4376-9F40-E22778D0F6FF}" type="sibTrans" cxnId="{25AFB765-4726-498D-A392-2590A6F6C7FE}">
      <dgm:prSet/>
      <dgm:spPr/>
      <dgm:t>
        <a:bodyPr/>
        <a:lstStyle/>
        <a:p>
          <a:endParaRPr lang="en-US"/>
        </a:p>
      </dgm:t>
    </dgm:pt>
    <dgm:pt modelId="{D6848D0E-F0A7-4668-9E43-7A9372429E8B}">
      <dgm:prSet custT="1"/>
      <dgm:spPr>
        <a:xfrm>
          <a:off x="0" y="2607523"/>
          <a:ext cx="1554911" cy="569384"/>
        </a:xfrm>
        <a:prstGeom prst="round2SameRect">
          <a:avLst>
            <a:gd name="adj1" fmla="val 16670"/>
            <a:gd name="adj2" fmla="val 0"/>
          </a:avLst>
        </a:prstGeom>
        <a:gradFill rotWithShape="0">
          <a:gsLst>
            <a:gs pos="0">
              <a:srgbClr val="CC9900">
                <a:hueOff val="-965760"/>
                <a:satOff val="0"/>
                <a:lumOff val="-2549"/>
                <a:alphaOff val="0"/>
                <a:lumMod val="110000"/>
                <a:satMod val="105000"/>
                <a:tint val="67000"/>
              </a:srgbClr>
            </a:gs>
            <a:gs pos="50000">
              <a:srgbClr val="CC9900">
                <a:hueOff val="-965760"/>
                <a:satOff val="0"/>
                <a:lumOff val="-2549"/>
                <a:alphaOff val="0"/>
                <a:lumMod val="105000"/>
                <a:satMod val="103000"/>
                <a:tint val="73000"/>
              </a:srgbClr>
            </a:gs>
            <a:gs pos="100000">
              <a:srgbClr val="CC9900">
                <a:hueOff val="-965760"/>
                <a:satOff val="0"/>
                <a:lumOff val="-2549"/>
                <a:alphaOff val="0"/>
                <a:lumMod val="105000"/>
                <a:satMod val="109000"/>
                <a:tint val="81000"/>
              </a:srgbClr>
            </a:gs>
          </a:gsLst>
          <a:lin ang="5400000" scaled="0"/>
        </a:gradFill>
        <a:ln w="6350" cap="flat" cmpd="sng" algn="ctr">
          <a:solidFill>
            <a:srgbClr val="CC9900">
              <a:hueOff val="-965760"/>
              <a:satOff val="0"/>
              <a:lumOff val="-2549"/>
              <a:alphaOff val="0"/>
            </a:srgbClr>
          </a:solidFill>
          <a:prstDash val="solid"/>
          <a:miter lim="800000"/>
        </a:ln>
        <a:effectLst/>
      </dgm:spPr>
      <dgm:t>
        <a:bodyPr/>
        <a:lstStyle/>
        <a:p>
          <a:pPr>
            <a:buNone/>
          </a:pPr>
          <a:r>
            <a:rPr lang="en-US" sz="1400">
              <a:solidFill>
                <a:sysClr val="windowText" lastClr="000000"/>
              </a:solidFill>
              <a:latin typeface="Calibri" panose="020F0502020204030204"/>
              <a:ea typeface="+mn-ea"/>
              <a:cs typeface="+mn-cs"/>
            </a:rPr>
            <a:t>4</a:t>
          </a:r>
        </a:p>
      </dgm:t>
    </dgm:pt>
    <dgm:pt modelId="{CA58275F-FC86-470B-878A-F8FEEDC74DBB}" type="parTrans" cxnId="{0ED2BB05-C747-405F-B120-E14BCF8283AB}">
      <dgm:prSet/>
      <dgm:spPr/>
      <dgm:t>
        <a:bodyPr/>
        <a:lstStyle/>
        <a:p>
          <a:endParaRPr lang="en-US"/>
        </a:p>
      </dgm:t>
    </dgm:pt>
    <dgm:pt modelId="{BFDD6770-109F-49EE-A0E9-3877B572802C}" type="sibTrans" cxnId="{0ED2BB05-C747-405F-B120-E14BCF8283AB}">
      <dgm:prSet/>
      <dgm:spPr/>
      <dgm:t>
        <a:bodyPr/>
        <a:lstStyle/>
        <a:p>
          <a:endParaRPr lang="en-US"/>
        </a:p>
      </dgm:t>
    </dgm:pt>
    <dgm:pt modelId="{FE99F4DA-1579-4A88-8A79-24A5A23A354E}">
      <dgm:prSet phldrT="[Text]" custT="1"/>
      <dgm:spPr>
        <a:xfrm>
          <a:off x="1554911" y="2607523"/>
          <a:ext cx="4425518" cy="569384"/>
        </a:xfrm>
        <a:prstGeom prst="rect">
          <a:avLst/>
        </a:prstGeom>
        <a:noFill/>
        <a:ln>
          <a:noFill/>
        </a:ln>
        <a:effectLst/>
      </dgm:spPr>
      <dgm:t>
        <a:bodyPr/>
        <a:lstStyle/>
        <a:p>
          <a:pPr>
            <a:buNone/>
          </a:pPr>
          <a:r>
            <a:rPr lang="en-US" sz="1400">
              <a:solidFill>
                <a:sysClr val="windowText" lastClr="000000">
                  <a:hueOff val="0"/>
                  <a:satOff val="0"/>
                  <a:lumOff val="0"/>
                  <a:alphaOff val="0"/>
                </a:sysClr>
              </a:solidFill>
              <a:latin typeface="Calibri" panose="020F0502020204030204"/>
              <a:ea typeface="+mn-ea"/>
              <a:cs typeface="+mn-cs"/>
            </a:rPr>
            <a:t>Reached the Maximum Age</a:t>
          </a:r>
        </a:p>
      </dgm:t>
    </dgm:pt>
    <dgm:pt modelId="{F55D9CD3-1AFF-469F-A014-587D8726F55A}" type="parTrans" cxnId="{479DA5C8-C50A-4C15-BD7E-8DAAC0F7C343}">
      <dgm:prSet/>
      <dgm:spPr/>
      <dgm:t>
        <a:bodyPr/>
        <a:lstStyle/>
        <a:p>
          <a:endParaRPr lang="en-US"/>
        </a:p>
      </dgm:t>
    </dgm:pt>
    <dgm:pt modelId="{390B5925-CCDE-4E31-8F30-BFD9D8F38868}" type="sibTrans" cxnId="{479DA5C8-C50A-4C15-BD7E-8DAAC0F7C343}">
      <dgm:prSet/>
      <dgm:spPr/>
      <dgm:t>
        <a:bodyPr/>
        <a:lstStyle/>
        <a:p>
          <a:endParaRPr lang="en-US"/>
        </a:p>
      </dgm:t>
    </dgm:pt>
    <dgm:pt modelId="{F8A21DDD-B3A7-47F2-85D4-CBB4AEE8577A}">
      <dgm:prSet phldrT="[Text]" custT="1"/>
      <dgm:spPr>
        <a:xfrm>
          <a:off x="0" y="3176907"/>
          <a:ext cx="5980430" cy="1138939"/>
        </a:xfrm>
        <a:prstGeom prst="rect">
          <a:avLst/>
        </a:prstGeom>
        <a:noFill/>
        <a:ln>
          <a:noFill/>
        </a:ln>
        <a:effectLst/>
      </dgm:spPr>
      <dgm:t>
        <a:bodyPr/>
        <a:lstStyle/>
        <a:p>
          <a:pPr>
            <a:buChar char="•"/>
          </a:pPr>
          <a:r>
            <a:rPr lang="en-US" sz="1200">
              <a:solidFill>
                <a:sysClr val="windowText" lastClr="000000">
                  <a:hueOff val="0"/>
                  <a:satOff val="0"/>
                  <a:lumOff val="0"/>
                  <a:alphaOff val="0"/>
                </a:sysClr>
              </a:solidFill>
              <a:latin typeface="Calibri" panose="020F0502020204030204"/>
              <a:ea typeface="+mn-ea"/>
              <a:cs typeface="+mn-cs"/>
            </a:rPr>
            <a:t>IEP team made course modifications to state graduation requirements  OR</a:t>
          </a:r>
        </a:p>
      </dgm:t>
    </dgm:pt>
    <dgm:pt modelId="{B2D6AE81-9217-4F3A-8C35-BAF38C173ABF}" type="parTrans" cxnId="{E227CE76-D9B4-4252-92DA-D73E04CAE184}">
      <dgm:prSet/>
      <dgm:spPr/>
      <dgm:t>
        <a:bodyPr/>
        <a:lstStyle/>
        <a:p>
          <a:endParaRPr lang="en-US"/>
        </a:p>
      </dgm:t>
    </dgm:pt>
    <dgm:pt modelId="{84908D34-FBA3-43ED-9FF4-8F28769CD40D}" type="sibTrans" cxnId="{E227CE76-D9B4-4252-92DA-D73E04CAE184}">
      <dgm:prSet/>
      <dgm:spPr/>
      <dgm:t>
        <a:bodyPr/>
        <a:lstStyle/>
        <a:p>
          <a:endParaRPr lang="en-US"/>
        </a:p>
      </dgm:t>
    </dgm:pt>
    <dgm:pt modelId="{87DB7921-835F-4FF0-BA16-1C028754B5DE}">
      <dgm:prSet custT="1"/>
      <dgm:spPr>
        <a:xfrm>
          <a:off x="0" y="4344316"/>
          <a:ext cx="1554911" cy="569384"/>
        </a:xfrm>
        <a:prstGeom prst="round2SameRect">
          <a:avLst>
            <a:gd name="adj1" fmla="val 16670"/>
            <a:gd name="adj2" fmla="val 0"/>
          </a:avLst>
        </a:prstGeom>
        <a:gradFill rotWithShape="0">
          <a:gsLst>
            <a:gs pos="0">
              <a:srgbClr val="CC9900">
                <a:hueOff val="-1448640"/>
                <a:satOff val="0"/>
                <a:lumOff val="-3824"/>
                <a:alphaOff val="0"/>
                <a:lumMod val="110000"/>
                <a:satMod val="105000"/>
                <a:tint val="67000"/>
              </a:srgbClr>
            </a:gs>
            <a:gs pos="50000">
              <a:srgbClr val="CC9900">
                <a:hueOff val="-1448640"/>
                <a:satOff val="0"/>
                <a:lumOff val="-3824"/>
                <a:alphaOff val="0"/>
                <a:lumMod val="105000"/>
                <a:satMod val="103000"/>
                <a:tint val="73000"/>
              </a:srgbClr>
            </a:gs>
            <a:gs pos="100000">
              <a:srgbClr val="CC9900">
                <a:hueOff val="-1448640"/>
                <a:satOff val="0"/>
                <a:lumOff val="-3824"/>
                <a:alphaOff val="0"/>
                <a:lumMod val="105000"/>
                <a:satMod val="109000"/>
                <a:tint val="81000"/>
              </a:srgbClr>
            </a:gs>
          </a:gsLst>
          <a:lin ang="5400000" scaled="0"/>
        </a:gradFill>
        <a:ln w="6350" cap="flat" cmpd="sng" algn="ctr">
          <a:solidFill>
            <a:srgbClr val="CC9900">
              <a:hueOff val="-1448640"/>
              <a:satOff val="0"/>
              <a:lumOff val="-3824"/>
              <a:alphaOff val="0"/>
            </a:srgbClr>
          </a:solidFill>
          <a:prstDash val="solid"/>
          <a:miter lim="800000"/>
        </a:ln>
        <a:effectLst/>
      </dgm:spPr>
      <dgm:t>
        <a:bodyPr/>
        <a:lstStyle/>
        <a:p>
          <a:pPr>
            <a:buNone/>
          </a:pPr>
          <a:r>
            <a:rPr lang="en-US" sz="1400">
              <a:solidFill>
                <a:sysClr val="windowText" lastClr="000000"/>
              </a:solidFill>
              <a:latin typeface="Calibri" panose="020F0502020204030204"/>
              <a:ea typeface="+mn-ea"/>
              <a:cs typeface="+mn-cs"/>
            </a:rPr>
            <a:t>13</a:t>
          </a:r>
        </a:p>
      </dgm:t>
    </dgm:pt>
    <dgm:pt modelId="{446D0E2A-8E93-49DD-A9A7-40D8688B1E69}" type="parTrans" cxnId="{BFA66D79-98A7-47C5-BC3E-DEA363490AF5}">
      <dgm:prSet/>
      <dgm:spPr/>
      <dgm:t>
        <a:bodyPr/>
        <a:lstStyle/>
        <a:p>
          <a:endParaRPr lang="en-US"/>
        </a:p>
      </dgm:t>
    </dgm:pt>
    <dgm:pt modelId="{1DB21706-552B-4343-A7DD-0D408B9CA59C}" type="sibTrans" cxnId="{BFA66D79-98A7-47C5-BC3E-DEA363490AF5}">
      <dgm:prSet/>
      <dgm:spPr/>
      <dgm:t>
        <a:bodyPr/>
        <a:lstStyle/>
        <a:p>
          <a:endParaRPr lang="en-US"/>
        </a:p>
      </dgm:t>
    </dgm:pt>
    <dgm:pt modelId="{59D073C7-D3D4-4D5C-86A4-BD896EC45F4D}">
      <dgm:prSet custT="1"/>
      <dgm:spPr>
        <a:xfrm>
          <a:off x="1554911" y="4344316"/>
          <a:ext cx="4425518" cy="569384"/>
        </a:xfrm>
        <a:prstGeom prst="rect">
          <a:avLst/>
        </a:prstGeom>
        <a:noFill/>
        <a:ln>
          <a:noFill/>
        </a:ln>
        <a:effectLst/>
      </dgm:spPr>
      <dgm:t>
        <a:bodyPr/>
        <a:lstStyle/>
        <a:p>
          <a:pPr>
            <a:buNone/>
          </a:pPr>
          <a:r>
            <a:rPr lang="en-US" sz="1400">
              <a:solidFill>
                <a:sysClr val="windowText" lastClr="000000">
                  <a:hueOff val="0"/>
                  <a:satOff val="0"/>
                  <a:lumOff val="0"/>
                  <a:alphaOff val="0"/>
                </a:sysClr>
              </a:solidFill>
              <a:latin typeface="Calibri" panose="020F0502020204030204"/>
              <a:ea typeface="+mn-ea"/>
              <a:cs typeface="+mn-cs"/>
            </a:rPr>
            <a:t>Discontinued/Completed IEP Team Mod/Course Requirements</a:t>
          </a:r>
        </a:p>
      </dgm:t>
    </dgm:pt>
    <dgm:pt modelId="{DEF3EE6C-B071-4F41-9E76-431BC966C302}" type="parTrans" cxnId="{0C1AB54A-0CB1-45C1-BEDE-190561F94402}">
      <dgm:prSet/>
      <dgm:spPr/>
      <dgm:t>
        <a:bodyPr/>
        <a:lstStyle/>
        <a:p>
          <a:endParaRPr lang="en-US"/>
        </a:p>
      </dgm:t>
    </dgm:pt>
    <dgm:pt modelId="{B990798A-DA45-46E2-A810-F7517EDAC8C1}" type="sibTrans" cxnId="{0C1AB54A-0CB1-45C1-BEDE-190561F94402}">
      <dgm:prSet/>
      <dgm:spPr/>
      <dgm:t>
        <a:bodyPr/>
        <a:lstStyle/>
        <a:p>
          <a:endParaRPr lang="en-US"/>
        </a:p>
      </dgm:t>
    </dgm:pt>
    <dgm:pt modelId="{8227051A-DC09-44C4-B193-2AA3865CCE3A}">
      <dgm:prSet custT="1"/>
      <dgm:spPr>
        <a:xfrm>
          <a:off x="0" y="4913700"/>
          <a:ext cx="5980430" cy="1138939"/>
        </a:xfrm>
        <a:prstGeom prst="rect">
          <a:avLst/>
        </a:prstGeom>
        <a:noFill/>
        <a:ln>
          <a:noFill/>
        </a:ln>
        <a:effectLst/>
      </dgm:spPr>
      <dgm:t>
        <a:bodyPr/>
        <a:lstStyle/>
        <a:p>
          <a:pPr>
            <a:buChar char="•"/>
          </a:pPr>
          <a:r>
            <a:rPr lang="en-US" sz="1200">
              <a:solidFill>
                <a:sysClr val="windowText" lastClr="000000">
                  <a:hueOff val="0"/>
                  <a:satOff val="0"/>
                  <a:lumOff val="0"/>
                  <a:alphaOff val="0"/>
                </a:sysClr>
              </a:solidFill>
              <a:latin typeface="Calibri" panose="020F0502020204030204"/>
              <a:ea typeface="+mn-ea"/>
              <a:cs typeface="+mn-cs"/>
            </a:rPr>
            <a:t>IEP team made course modifications to state graduation requirements OR</a:t>
          </a:r>
        </a:p>
      </dgm:t>
    </dgm:pt>
    <dgm:pt modelId="{1451F64F-F10D-451C-866D-2ED99B42DDDB}" type="parTrans" cxnId="{FAB55386-D7E2-4533-97DC-2D36FC012B88}">
      <dgm:prSet/>
      <dgm:spPr/>
      <dgm:t>
        <a:bodyPr/>
        <a:lstStyle/>
        <a:p>
          <a:endParaRPr lang="en-US"/>
        </a:p>
      </dgm:t>
    </dgm:pt>
    <dgm:pt modelId="{3A8B4E72-4507-4B69-83DF-2229EA7EAA46}" type="sibTrans" cxnId="{FAB55386-D7E2-4533-97DC-2D36FC012B88}">
      <dgm:prSet/>
      <dgm:spPr/>
      <dgm:t>
        <a:bodyPr/>
        <a:lstStyle/>
        <a:p>
          <a:endParaRPr lang="en-US"/>
        </a:p>
      </dgm:t>
    </dgm:pt>
    <dgm:pt modelId="{E09C6028-772D-4566-90B2-5A3A6F6E98E4}">
      <dgm:prSet custT="1"/>
      <dgm:spPr>
        <a:xfrm>
          <a:off x="0" y="6081108"/>
          <a:ext cx="1554911" cy="569384"/>
        </a:xfrm>
        <a:prstGeom prst="round2SameRect">
          <a:avLst>
            <a:gd name="adj1" fmla="val 16670"/>
            <a:gd name="adj2" fmla="val 0"/>
          </a:avLst>
        </a:prstGeom>
        <a:gradFill rotWithShape="0">
          <a:gsLst>
            <a:gs pos="0">
              <a:srgbClr val="CC9900">
                <a:hueOff val="-1931520"/>
                <a:satOff val="0"/>
                <a:lumOff val="-5098"/>
                <a:alphaOff val="0"/>
                <a:lumMod val="110000"/>
                <a:satMod val="105000"/>
                <a:tint val="67000"/>
              </a:srgbClr>
            </a:gs>
            <a:gs pos="50000">
              <a:srgbClr val="CC9900">
                <a:hueOff val="-1931520"/>
                <a:satOff val="0"/>
                <a:lumOff val="-5098"/>
                <a:alphaOff val="0"/>
                <a:lumMod val="105000"/>
                <a:satMod val="103000"/>
                <a:tint val="73000"/>
              </a:srgbClr>
            </a:gs>
            <a:gs pos="100000">
              <a:srgbClr val="CC9900">
                <a:hueOff val="-1931520"/>
                <a:satOff val="0"/>
                <a:lumOff val="-5098"/>
                <a:alphaOff val="0"/>
                <a:lumMod val="105000"/>
                <a:satMod val="109000"/>
                <a:tint val="81000"/>
              </a:srgbClr>
            </a:gs>
          </a:gsLst>
          <a:lin ang="5400000" scaled="0"/>
        </a:gradFill>
        <a:ln w="6350" cap="flat" cmpd="sng" algn="ctr">
          <a:solidFill>
            <a:srgbClr val="CC9900">
              <a:hueOff val="-1931520"/>
              <a:satOff val="0"/>
              <a:lumOff val="-5098"/>
              <a:alphaOff val="0"/>
            </a:srgbClr>
          </a:solidFill>
          <a:prstDash val="solid"/>
          <a:miter lim="800000"/>
        </a:ln>
        <a:effectLst/>
      </dgm:spPr>
      <dgm:t>
        <a:bodyPr/>
        <a:lstStyle/>
        <a:p>
          <a:pPr>
            <a:buNone/>
          </a:pPr>
          <a:r>
            <a:rPr lang="en-US" sz="1400">
              <a:solidFill>
                <a:sysClr val="windowText" lastClr="000000"/>
              </a:solidFill>
              <a:latin typeface="Calibri" panose="020F0502020204030204"/>
              <a:ea typeface="+mn-ea"/>
              <a:cs typeface="+mn-cs"/>
            </a:rPr>
            <a:t>14</a:t>
          </a:r>
        </a:p>
      </dgm:t>
    </dgm:pt>
    <dgm:pt modelId="{3937C860-D9F3-4E91-AEB2-BEEC8E963D10}" type="parTrans" cxnId="{953314F3-A2D9-451A-BB37-1F036435086B}">
      <dgm:prSet/>
      <dgm:spPr/>
      <dgm:t>
        <a:bodyPr/>
        <a:lstStyle/>
        <a:p>
          <a:endParaRPr lang="en-US"/>
        </a:p>
      </dgm:t>
    </dgm:pt>
    <dgm:pt modelId="{D64CA8B7-C5F7-4EA9-9A8E-F280F7F5CF0C}" type="sibTrans" cxnId="{953314F3-A2D9-451A-BB37-1F036435086B}">
      <dgm:prSet/>
      <dgm:spPr/>
      <dgm:t>
        <a:bodyPr/>
        <a:lstStyle/>
        <a:p>
          <a:endParaRPr lang="en-US"/>
        </a:p>
      </dgm:t>
    </dgm:pt>
    <dgm:pt modelId="{48073C1F-2E3C-4937-B0ED-CC7BE86DB524}">
      <dgm:prSet custT="1"/>
      <dgm:spPr>
        <a:xfrm>
          <a:off x="1554911" y="6081108"/>
          <a:ext cx="4425518" cy="569384"/>
        </a:xfrm>
        <a:prstGeom prst="rect">
          <a:avLst/>
        </a:prstGeom>
        <a:noFill/>
        <a:ln>
          <a:noFill/>
        </a:ln>
        <a:effectLst/>
      </dgm:spPr>
      <dgm:t>
        <a:bodyPr/>
        <a:lstStyle/>
        <a:p>
          <a:pPr>
            <a:buNone/>
          </a:pPr>
          <a:r>
            <a:rPr lang="en-US" sz="1400">
              <a:solidFill>
                <a:sysClr val="windowText" lastClr="000000">
                  <a:hueOff val="0"/>
                  <a:satOff val="0"/>
                  <a:lumOff val="0"/>
                  <a:alphaOff val="0"/>
                </a:sysClr>
              </a:solidFill>
              <a:latin typeface="Calibri" panose="020F0502020204030204"/>
              <a:ea typeface="+mn-ea"/>
              <a:cs typeface="+mn-cs"/>
            </a:rPr>
            <a:t>Aged Out: Completed IEP Team Mod/Course Requirements</a:t>
          </a:r>
        </a:p>
      </dgm:t>
    </dgm:pt>
    <dgm:pt modelId="{3D15FC67-9EA2-4EC9-8AD7-5F4F5F1A4140}" type="parTrans" cxnId="{82C3A09E-962A-4009-8B98-93D1925D2467}">
      <dgm:prSet/>
      <dgm:spPr/>
      <dgm:t>
        <a:bodyPr/>
        <a:lstStyle/>
        <a:p>
          <a:endParaRPr lang="en-US"/>
        </a:p>
      </dgm:t>
    </dgm:pt>
    <dgm:pt modelId="{EF3E7383-DBC8-4221-80CD-850DE802AFE9}" type="sibTrans" cxnId="{82C3A09E-962A-4009-8B98-93D1925D2467}">
      <dgm:prSet/>
      <dgm:spPr/>
      <dgm:t>
        <a:bodyPr/>
        <a:lstStyle/>
        <a:p>
          <a:endParaRPr lang="en-US"/>
        </a:p>
      </dgm:t>
    </dgm:pt>
    <dgm:pt modelId="{DEE174BB-806A-43DE-B720-007322B58EBD}">
      <dgm:prSet custT="1"/>
      <dgm:spPr>
        <a:xfrm>
          <a:off x="0" y="6650492"/>
          <a:ext cx="5980430" cy="1138939"/>
        </a:xfrm>
        <a:prstGeom prst="rect">
          <a:avLst/>
        </a:prstGeom>
        <a:noFill/>
        <a:ln>
          <a:noFill/>
        </a:ln>
        <a:effectLst/>
      </dgm:spPr>
      <dgm:t>
        <a:bodyPr/>
        <a:lstStyle/>
        <a:p>
          <a:pPr>
            <a:buChar char="•"/>
          </a:pPr>
          <a:r>
            <a:rPr lang="en-US" sz="1200">
              <a:solidFill>
                <a:sysClr val="windowText" lastClr="000000">
                  <a:hueOff val="0"/>
                  <a:satOff val="0"/>
                  <a:lumOff val="0"/>
                  <a:alphaOff val="0"/>
                </a:sysClr>
              </a:solidFill>
              <a:latin typeface="Calibri" panose="020F0502020204030204"/>
              <a:ea typeface="+mn-ea"/>
              <a:cs typeface="+mn-cs"/>
            </a:rPr>
            <a:t>IEP team made course modification to state graduation requirements OR</a:t>
          </a:r>
        </a:p>
      </dgm:t>
    </dgm:pt>
    <dgm:pt modelId="{66731BA6-CB23-45BE-AA17-6CB5F83CC955}" type="parTrans" cxnId="{210F1B32-2C55-4764-A61B-B192F02D3EED}">
      <dgm:prSet/>
      <dgm:spPr/>
      <dgm:t>
        <a:bodyPr/>
        <a:lstStyle/>
        <a:p>
          <a:endParaRPr lang="en-US"/>
        </a:p>
      </dgm:t>
    </dgm:pt>
    <dgm:pt modelId="{FA28DC3D-148B-4CFD-98BB-54A2F268BD34}" type="sibTrans" cxnId="{210F1B32-2C55-4764-A61B-B192F02D3EED}">
      <dgm:prSet/>
      <dgm:spPr/>
      <dgm:t>
        <a:bodyPr/>
        <a:lstStyle/>
        <a:p>
          <a:endParaRPr lang="en-US"/>
        </a:p>
      </dgm:t>
    </dgm:pt>
    <dgm:pt modelId="{C235DCB1-1060-4387-9AB3-6FEEEC8D4888}">
      <dgm:prSet phldrT="[Text]" custT="1"/>
      <dgm:spPr>
        <a:xfrm>
          <a:off x="0" y="3176907"/>
          <a:ext cx="5980430" cy="1138939"/>
        </a:xfrm>
        <a:prstGeom prst="rect">
          <a:avLst/>
        </a:prstGeom>
        <a:noFill/>
        <a:ln>
          <a:noFill/>
        </a:ln>
        <a:effectLst/>
      </dgm:spPr>
      <dgm:t>
        <a:bodyPr/>
        <a:lstStyle/>
        <a:p>
          <a:pPr>
            <a:buChar char="•"/>
          </a:pPr>
          <a:r>
            <a:rPr lang="en-US" sz="1200">
              <a:solidFill>
                <a:sysClr val="windowText" lastClr="000000">
                  <a:hueOff val="0"/>
                  <a:satOff val="0"/>
                  <a:lumOff val="0"/>
                  <a:alphaOff val="0"/>
                </a:sysClr>
              </a:solidFill>
              <a:latin typeface="Calibri" panose="020F0502020204030204"/>
              <a:ea typeface="+mn-ea"/>
              <a:cs typeface="+mn-cs"/>
            </a:rPr>
            <a:t>Courses were aligned to Core Content Connectors OR</a:t>
          </a:r>
        </a:p>
      </dgm:t>
    </dgm:pt>
    <dgm:pt modelId="{B32B0DF5-FF52-4694-9870-17B5BE8E153C}" type="parTrans" cxnId="{26F01AE9-6C2C-489E-ADE3-CDFE6388F4F8}">
      <dgm:prSet/>
      <dgm:spPr/>
      <dgm:t>
        <a:bodyPr/>
        <a:lstStyle/>
        <a:p>
          <a:endParaRPr lang="en-US"/>
        </a:p>
      </dgm:t>
    </dgm:pt>
    <dgm:pt modelId="{BCA168CA-1712-4FA1-8C9B-3907487949CE}" type="sibTrans" cxnId="{26F01AE9-6C2C-489E-ADE3-CDFE6388F4F8}">
      <dgm:prSet/>
      <dgm:spPr/>
      <dgm:t>
        <a:bodyPr/>
        <a:lstStyle/>
        <a:p>
          <a:endParaRPr lang="en-US"/>
        </a:p>
      </dgm:t>
    </dgm:pt>
    <dgm:pt modelId="{628A0630-03B6-4F10-857A-F2819D1C84C5}">
      <dgm:prSet phldrT="[Text]" custT="1"/>
      <dgm:spPr>
        <a:xfrm>
          <a:off x="0" y="3176907"/>
          <a:ext cx="5980430" cy="1138939"/>
        </a:xfrm>
        <a:prstGeom prst="rect">
          <a:avLst/>
        </a:prstGeom>
        <a:noFill/>
        <a:ln>
          <a:noFill/>
        </a:ln>
        <a:effectLst/>
      </dgm:spPr>
      <dgm:t>
        <a:bodyPr/>
        <a:lstStyle/>
        <a:p>
          <a:pPr>
            <a:buChar char="•"/>
          </a:pPr>
          <a:r>
            <a:rPr lang="en-US" sz="1200">
              <a:solidFill>
                <a:sysClr val="windowText" lastClr="000000">
                  <a:hueOff val="0"/>
                  <a:satOff val="0"/>
                  <a:lumOff val="0"/>
                  <a:alphaOff val="0"/>
                </a:sysClr>
              </a:solidFill>
              <a:latin typeface="Calibri" panose="020F0502020204030204"/>
              <a:ea typeface="+mn-ea"/>
              <a:cs typeface="+mn-cs"/>
            </a:rPr>
            <a:t>Curriculum/content standards were modified AND</a:t>
          </a:r>
        </a:p>
      </dgm:t>
    </dgm:pt>
    <dgm:pt modelId="{5DA406D0-0FA4-444C-A7C4-2284989606C1}" type="parTrans" cxnId="{88E7E1CD-9075-4B00-AE65-E7CCD6D9B66E}">
      <dgm:prSet/>
      <dgm:spPr/>
      <dgm:t>
        <a:bodyPr/>
        <a:lstStyle/>
        <a:p>
          <a:endParaRPr lang="en-US"/>
        </a:p>
      </dgm:t>
    </dgm:pt>
    <dgm:pt modelId="{1D59EEEC-8D73-4FCB-BFFB-AAAC6CB884B5}" type="sibTrans" cxnId="{88E7E1CD-9075-4B00-AE65-E7CCD6D9B66E}">
      <dgm:prSet/>
      <dgm:spPr/>
      <dgm:t>
        <a:bodyPr/>
        <a:lstStyle/>
        <a:p>
          <a:endParaRPr lang="en-US"/>
        </a:p>
      </dgm:t>
    </dgm:pt>
    <dgm:pt modelId="{79E6DE85-427F-481B-8CA5-4B7C398805FE}">
      <dgm:prSet phldrT="[Text]" custT="1"/>
      <dgm:spPr>
        <a:xfrm>
          <a:off x="0" y="3176907"/>
          <a:ext cx="5980430" cy="1138939"/>
        </a:xfrm>
        <a:prstGeom prst="rect">
          <a:avLst/>
        </a:prstGeom>
        <a:noFill/>
        <a:ln>
          <a:noFill/>
        </a:ln>
        <a:effectLst/>
      </dgm:spPr>
      <dgm:t>
        <a:bodyPr/>
        <a:lstStyle/>
        <a:p>
          <a:pPr>
            <a:buChar char="•"/>
          </a:pPr>
          <a:r>
            <a:rPr lang="en-US" sz="1200">
              <a:solidFill>
                <a:sysClr val="windowText" lastClr="000000">
                  <a:hueOff val="0"/>
                  <a:satOff val="0"/>
                  <a:lumOff val="0"/>
                  <a:alphaOff val="0"/>
                </a:sysClr>
              </a:solidFill>
              <a:latin typeface="Calibri" panose="020F0502020204030204"/>
              <a:ea typeface="+mn-ea"/>
              <a:cs typeface="+mn-cs"/>
            </a:rPr>
            <a:t>Did not meet IEP modified course requirements AND</a:t>
          </a:r>
        </a:p>
      </dgm:t>
    </dgm:pt>
    <dgm:pt modelId="{C5F11446-5DE9-499B-9EA8-A706626B7254}" type="parTrans" cxnId="{6435350D-37BD-4600-8991-45F0679FA163}">
      <dgm:prSet/>
      <dgm:spPr/>
      <dgm:t>
        <a:bodyPr/>
        <a:lstStyle/>
        <a:p>
          <a:endParaRPr lang="en-US"/>
        </a:p>
      </dgm:t>
    </dgm:pt>
    <dgm:pt modelId="{EB0E6A93-A860-44FE-9115-AC748F2FA663}" type="sibTrans" cxnId="{6435350D-37BD-4600-8991-45F0679FA163}">
      <dgm:prSet/>
      <dgm:spPr/>
      <dgm:t>
        <a:bodyPr/>
        <a:lstStyle/>
        <a:p>
          <a:endParaRPr lang="en-US"/>
        </a:p>
      </dgm:t>
    </dgm:pt>
    <dgm:pt modelId="{15845B00-1AED-43B5-87C5-0ED8763ED0F6}">
      <dgm:prSet phldrT="[Text]" custT="1"/>
      <dgm:spPr>
        <a:xfrm>
          <a:off x="0" y="3176907"/>
          <a:ext cx="5980430" cy="1138939"/>
        </a:xfrm>
        <a:prstGeom prst="rect">
          <a:avLst/>
        </a:prstGeom>
        <a:noFill/>
        <a:ln>
          <a:noFill/>
        </a:ln>
        <a:effectLst/>
      </dgm:spPr>
      <dgm:t>
        <a:bodyPr/>
        <a:lstStyle/>
        <a:p>
          <a:pPr>
            <a:buChar char="•"/>
          </a:pPr>
          <a:r>
            <a:rPr lang="en-US" sz="1200">
              <a:solidFill>
                <a:sysClr val="windowText" lastClr="000000">
                  <a:hueOff val="0"/>
                  <a:satOff val="0"/>
                  <a:lumOff val="0"/>
                  <a:alphaOff val="0"/>
                </a:sysClr>
              </a:solidFill>
              <a:latin typeface="Calibri" panose="020F0502020204030204"/>
              <a:ea typeface="+mn-ea"/>
              <a:cs typeface="+mn-cs"/>
            </a:rPr>
            <a:t>Reached the age of 21</a:t>
          </a:r>
        </a:p>
      </dgm:t>
    </dgm:pt>
    <dgm:pt modelId="{B6D45615-2553-4002-9A5E-A47166AE4665}" type="parTrans" cxnId="{5E9CF0C7-94ED-45F5-BE0B-482D292AFD53}">
      <dgm:prSet/>
      <dgm:spPr/>
      <dgm:t>
        <a:bodyPr/>
        <a:lstStyle/>
        <a:p>
          <a:endParaRPr lang="en-US"/>
        </a:p>
      </dgm:t>
    </dgm:pt>
    <dgm:pt modelId="{AF27BC7C-E084-4BE8-B152-63DD12A33159}" type="sibTrans" cxnId="{5E9CF0C7-94ED-45F5-BE0B-482D292AFD53}">
      <dgm:prSet/>
      <dgm:spPr/>
      <dgm:t>
        <a:bodyPr/>
        <a:lstStyle/>
        <a:p>
          <a:endParaRPr lang="en-US"/>
        </a:p>
      </dgm:t>
    </dgm:pt>
    <dgm:pt modelId="{D9E81F70-98A6-4FE9-BFD6-19C3BD832560}">
      <dgm:prSet custT="1"/>
      <dgm:spPr>
        <a:xfrm>
          <a:off x="0" y="4913700"/>
          <a:ext cx="5980430" cy="1138939"/>
        </a:xfrm>
        <a:prstGeom prst="rect">
          <a:avLst/>
        </a:prstGeom>
        <a:noFill/>
        <a:ln>
          <a:noFill/>
        </a:ln>
        <a:effectLst/>
      </dgm:spPr>
      <dgm:t>
        <a:bodyPr/>
        <a:lstStyle/>
        <a:p>
          <a:pPr>
            <a:buChar char="•"/>
          </a:pPr>
          <a:r>
            <a:rPr lang="en-US" sz="1200">
              <a:solidFill>
                <a:sysClr val="windowText" lastClr="000000">
                  <a:hueOff val="0"/>
                  <a:satOff val="0"/>
                  <a:lumOff val="0"/>
                  <a:alphaOff val="0"/>
                </a:sysClr>
              </a:solidFill>
              <a:latin typeface="Calibri" panose="020F0502020204030204"/>
              <a:ea typeface="+mn-ea"/>
              <a:cs typeface="+mn-cs"/>
            </a:rPr>
            <a:t>Courses were aligned to Core Content Connectors OR</a:t>
          </a:r>
        </a:p>
      </dgm:t>
    </dgm:pt>
    <dgm:pt modelId="{B69801B9-F36B-4377-B1EB-14FEC6020117}" type="parTrans" cxnId="{14110945-5B7D-4DA3-A217-9A2A67D7DD61}">
      <dgm:prSet/>
      <dgm:spPr/>
      <dgm:t>
        <a:bodyPr/>
        <a:lstStyle/>
        <a:p>
          <a:endParaRPr lang="en-US"/>
        </a:p>
      </dgm:t>
    </dgm:pt>
    <dgm:pt modelId="{A73FAC92-1440-4138-888C-314DBAD9618F}" type="sibTrans" cxnId="{14110945-5B7D-4DA3-A217-9A2A67D7DD61}">
      <dgm:prSet/>
      <dgm:spPr/>
      <dgm:t>
        <a:bodyPr/>
        <a:lstStyle/>
        <a:p>
          <a:endParaRPr lang="en-US"/>
        </a:p>
      </dgm:t>
    </dgm:pt>
    <dgm:pt modelId="{49A22E03-BB9E-416D-AD73-06D0C889763E}">
      <dgm:prSet custT="1"/>
      <dgm:spPr>
        <a:xfrm>
          <a:off x="0" y="4913700"/>
          <a:ext cx="5980430" cy="1138939"/>
        </a:xfrm>
        <a:prstGeom prst="rect">
          <a:avLst/>
        </a:prstGeom>
        <a:noFill/>
        <a:ln>
          <a:noFill/>
        </a:ln>
        <a:effectLst/>
      </dgm:spPr>
      <dgm:t>
        <a:bodyPr/>
        <a:lstStyle/>
        <a:p>
          <a:pPr>
            <a:buChar char="•"/>
          </a:pPr>
          <a:r>
            <a:rPr lang="en-US" sz="1200">
              <a:solidFill>
                <a:sysClr val="windowText" lastClr="000000">
                  <a:hueOff val="0"/>
                  <a:satOff val="0"/>
                  <a:lumOff val="0"/>
                  <a:alphaOff val="0"/>
                </a:sysClr>
              </a:solidFill>
              <a:latin typeface="Calibri" panose="020F0502020204030204"/>
              <a:ea typeface="+mn-ea"/>
              <a:cs typeface="+mn-cs"/>
            </a:rPr>
            <a:t>Curriculum/content standards were modified AND</a:t>
          </a:r>
        </a:p>
      </dgm:t>
    </dgm:pt>
    <dgm:pt modelId="{53AE6803-74AD-4F49-BE62-1B37092A651E}" type="parTrans" cxnId="{0E8AA7EF-0023-44C4-9848-2B509EB3B8AB}">
      <dgm:prSet/>
      <dgm:spPr/>
      <dgm:t>
        <a:bodyPr/>
        <a:lstStyle/>
        <a:p>
          <a:endParaRPr lang="en-US"/>
        </a:p>
      </dgm:t>
    </dgm:pt>
    <dgm:pt modelId="{D26CA5EF-201C-46CD-8E2C-466B12A34E42}" type="sibTrans" cxnId="{0E8AA7EF-0023-44C4-9848-2B509EB3B8AB}">
      <dgm:prSet/>
      <dgm:spPr/>
      <dgm:t>
        <a:bodyPr/>
        <a:lstStyle/>
        <a:p>
          <a:endParaRPr lang="en-US"/>
        </a:p>
      </dgm:t>
    </dgm:pt>
    <dgm:pt modelId="{F27A543E-FEB6-4E78-9910-19CD5CB52871}">
      <dgm:prSet custT="1"/>
      <dgm:spPr>
        <a:xfrm>
          <a:off x="0" y="4913700"/>
          <a:ext cx="5980430" cy="1138939"/>
        </a:xfrm>
        <a:prstGeom prst="rect">
          <a:avLst/>
        </a:prstGeom>
        <a:noFill/>
        <a:ln>
          <a:noFill/>
        </a:ln>
        <a:effectLst/>
      </dgm:spPr>
      <dgm:t>
        <a:bodyPr/>
        <a:lstStyle/>
        <a:p>
          <a:pPr>
            <a:buChar char="•"/>
          </a:pPr>
          <a:r>
            <a:rPr lang="en-US" sz="1200">
              <a:solidFill>
                <a:sysClr val="windowText" lastClr="000000">
                  <a:hueOff val="0"/>
                  <a:satOff val="0"/>
                  <a:lumOff val="0"/>
                  <a:alphaOff val="0"/>
                </a:sysClr>
              </a:solidFill>
              <a:latin typeface="Calibri" panose="020F0502020204030204"/>
              <a:ea typeface="+mn-ea"/>
              <a:cs typeface="+mn-cs"/>
            </a:rPr>
            <a:t>Did not reach the age of 21 AND</a:t>
          </a:r>
        </a:p>
      </dgm:t>
    </dgm:pt>
    <dgm:pt modelId="{8AF4AEA8-3BC8-46AD-A2F9-661CA4C804F9}" type="parTrans" cxnId="{65AF849D-0375-47E4-A3CE-8AFCC2696176}">
      <dgm:prSet/>
      <dgm:spPr/>
      <dgm:t>
        <a:bodyPr/>
        <a:lstStyle/>
        <a:p>
          <a:endParaRPr lang="en-US"/>
        </a:p>
      </dgm:t>
    </dgm:pt>
    <dgm:pt modelId="{D8F7651A-6F40-41EF-82FF-B6F7CB3B91C7}" type="sibTrans" cxnId="{65AF849D-0375-47E4-A3CE-8AFCC2696176}">
      <dgm:prSet/>
      <dgm:spPr/>
      <dgm:t>
        <a:bodyPr/>
        <a:lstStyle/>
        <a:p>
          <a:endParaRPr lang="en-US"/>
        </a:p>
      </dgm:t>
    </dgm:pt>
    <dgm:pt modelId="{1BA3C507-F849-4114-80E3-94B391621A8B}">
      <dgm:prSet custT="1"/>
      <dgm:spPr>
        <a:xfrm>
          <a:off x="0" y="4913700"/>
          <a:ext cx="5980430" cy="1138939"/>
        </a:xfrm>
        <a:prstGeom prst="rect">
          <a:avLst/>
        </a:prstGeom>
        <a:noFill/>
        <a:ln>
          <a:noFill/>
        </a:ln>
        <a:effectLst/>
      </dgm:spPr>
      <dgm:t>
        <a:bodyPr/>
        <a:lstStyle/>
        <a:p>
          <a:pPr>
            <a:buChar char="•"/>
          </a:pPr>
          <a:r>
            <a:rPr lang="en-US" sz="1200">
              <a:solidFill>
                <a:sysClr val="windowText" lastClr="000000">
                  <a:hueOff val="0"/>
                  <a:satOff val="0"/>
                  <a:lumOff val="0"/>
                  <a:alphaOff val="0"/>
                </a:sysClr>
              </a:solidFill>
              <a:latin typeface="Calibri" panose="020F0502020204030204"/>
              <a:ea typeface="+mn-ea"/>
              <a:cs typeface="+mn-cs"/>
            </a:rPr>
            <a:t>Did not return to school (dropped out)</a:t>
          </a:r>
        </a:p>
      </dgm:t>
    </dgm:pt>
    <dgm:pt modelId="{CF9EE756-4310-4168-9769-E960CB3CD5DB}" type="parTrans" cxnId="{CBDD8C5B-4461-459C-8EED-EF9F42354DE4}">
      <dgm:prSet/>
      <dgm:spPr/>
      <dgm:t>
        <a:bodyPr/>
        <a:lstStyle/>
        <a:p>
          <a:endParaRPr lang="en-US"/>
        </a:p>
      </dgm:t>
    </dgm:pt>
    <dgm:pt modelId="{D38300DF-5B31-4F1E-9DF6-050E990D94E5}" type="sibTrans" cxnId="{CBDD8C5B-4461-459C-8EED-EF9F42354DE4}">
      <dgm:prSet/>
      <dgm:spPr/>
      <dgm:t>
        <a:bodyPr/>
        <a:lstStyle/>
        <a:p>
          <a:endParaRPr lang="en-US"/>
        </a:p>
      </dgm:t>
    </dgm:pt>
    <dgm:pt modelId="{F3FD1560-EEF8-4283-8B67-DABA733B2772}">
      <dgm:prSet custT="1"/>
      <dgm:spPr>
        <a:xfrm>
          <a:off x="0" y="6650492"/>
          <a:ext cx="5980430" cy="1138939"/>
        </a:xfrm>
        <a:prstGeom prst="rect">
          <a:avLst/>
        </a:prstGeom>
        <a:noFill/>
        <a:ln>
          <a:noFill/>
        </a:ln>
        <a:effectLst/>
      </dgm:spPr>
      <dgm:t>
        <a:bodyPr/>
        <a:lstStyle/>
        <a:p>
          <a:pPr>
            <a:buChar char="•"/>
          </a:pPr>
          <a:r>
            <a:rPr lang="en-US" sz="1200">
              <a:solidFill>
                <a:sysClr val="windowText" lastClr="000000">
                  <a:hueOff val="0"/>
                  <a:satOff val="0"/>
                  <a:lumOff val="0"/>
                  <a:alphaOff val="0"/>
                </a:sysClr>
              </a:solidFill>
              <a:latin typeface="Calibri" panose="020F0502020204030204"/>
              <a:ea typeface="+mn-ea"/>
              <a:cs typeface="+mn-cs"/>
            </a:rPr>
            <a:t>Courses were aligned to Core Content Connectors OR</a:t>
          </a:r>
        </a:p>
      </dgm:t>
    </dgm:pt>
    <dgm:pt modelId="{CB8135CA-96CD-432B-951A-3A57FB0625BB}" type="parTrans" cxnId="{23A21F0F-6D6E-435A-A069-75780629277B}">
      <dgm:prSet/>
      <dgm:spPr/>
      <dgm:t>
        <a:bodyPr/>
        <a:lstStyle/>
        <a:p>
          <a:endParaRPr lang="en-US"/>
        </a:p>
      </dgm:t>
    </dgm:pt>
    <dgm:pt modelId="{DD2869EA-9719-43EA-9824-BFF6D18F1E04}" type="sibTrans" cxnId="{23A21F0F-6D6E-435A-A069-75780629277B}">
      <dgm:prSet/>
      <dgm:spPr/>
      <dgm:t>
        <a:bodyPr/>
        <a:lstStyle/>
        <a:p>
          <a:endParaRPr lang="en-US"/>
        </a:p>
      </dgm:t>
    </dgm:pt>
    <dgm:pt modelId="{E7AC18E5-08E1-4754-BE0A-DDAA1F6D464B}">
      <dgm:prSet custT="1"/>
      <dgm:spPr>
        <a:xfrm>
          <a:off x="0" y="6650492"/>
          <a:ext cx="5980430" cy="1138939"/>
        </a:xfrm>
        <a:prstGeom prst="rect">
          <a:avLst/>
        </a:prstGeom>
        <a:noFill/>
        <a:ln>
          <a:noFill/>
        </a:ln>
        <a:effectLst/>
      </dgm:spPr>
      <dgm:t>
        <a:bodyPr/>
        <a:lstStyle/>
        <a:p>
          <a:pPr>
            <a:buChar char="•"/>
          </a:pPr>
          <a:r>
            <a:rPr lang="en-US" sz="1200">
              <a:solidFill>
                <a:sysClr val="windowText" lastClr="000000">
                  <a:hueOff val="0"/>
                  <a:satOff val="0"/>
                  <a:lumOff val="0"/>
                  <a:alphaOff val="0"/>
                </a:sysClr>
              </a:solidFill>
              <a:latin typeface="Calibri" panose="020F0502020204030204"/>
              <a:ea typeface="+mn-ea"/>
              <a:cs typeface="+mn-cs"/>
            </a:rPr>
            <a:t>Curriculum/content standards were modified AND</a:t>
          </a:r>
        </a:p>
      </dgm:t>
    </dgm:pt>
    <dgm:pt modelId="{8306D1F3-BBEA-473C-8F6B-5C71471C73C5}" type="parTrans" cxnId="{B168CF02-558F-4CA1-B3DD-DDE7532441B8}">
      <dgm:prSet/>
      <dgm:spPr/>
      <dgm:t>
        <a:bodyPr/>
        <a:lstStyle/>
        <a:p>
          <a:endParaRPr lang="en-US"/>
        </a:p>
      </dgm:t>
    </dgm:pt>
    <dgm:pt modelId="{6B54A67B-9541-44DC-8C71-5E97A94EF953}" type="sibTrans" cxnId="{B168CF02-558F-4CA1-B3DD-DDE7532441B8}">
      <dgm:prSet/>
      <dgm:spPr/>
      <dgm:t>
        <a:bodyPr/>
        <a:lstStyle/>
        <a:p>
          <a:endParaRPr lang="en-US"/>
        </a:p>
      </dgm:t>
    </dgm:pt>
    <dgm:pt modelId="{2A02C87B-3B99-4D91-A5DE-561FA283694F}">
      <dgm:prSet custT="1"/>
      <dgm:spPr>
        <a:xfrm>
          <a:off x="0" y="6650492"/>
          <a:ext cx="5980430" cy="1138939"/>
        </a:xfrm>
        <a:prstGeom prst="rect">
          <a:avLst/>
        </a:prstGeom>
        <a:noFill/>
        <a:ln>
          <a:noFill/>
        </a:ln>
        <a:effectLst/>
      </dgm:spPr>
      <dgm:t>
        <a:bodyPr/>
        <a:lstStyle/>
        <a:p>
          <a:pPr>
            <a:buChar char="•"/>
          </a:pPr>
          <a:r>
            <a:rPr lang="en-US" sz="1200">
              <a:solidFill>
                <a:sysClr val="windowText" lastClr="000000">
                  <a:hueOff val="0"/>
                  <a:satOff val="0"/>
                  <a:lumOff val="0"/>
                  <a:alphaOff val="0"/>
                </a:sysClr>
              </a:solidFill>
              <a:latin typeface="Calibri" panose="020F0502020204030204"/>
              <a:ea typeface="+mn-ea"/>
              <a:cs typeface="+mn-cs"/>
            </a:rPr>
            <a:t>Met IEP modified course requirements AND</a:t>
          </a:r>
        </a:p>
      </dgm:t>
    </dgm:pt>
    <dgm:pt modelId="{6EEFBA12-8DA5-4385-91D1-D9D29C354477}" type="parTrans" cxnId="{0CE5E6C4-D13F-4D6A-BCC3-5CA7FCC62B20}">
      <dgm:prSet/>
      <dgm:spPr/>
      <dgm:t>
        <a:bodyPr/>
        <a:lstStyle/>
        <a:p>
          <a:endParaRPr lang="en-US"/>
        </a:p>
      </dgm:t>
    </dgm:pt>
    <dgm:pt modelId="{2896B7B4-B7DA-408D-AF9E-8217476E1235}" type="sibTrans" cxnId="{0CE5E6C4-D13F-4D6A-BCC3-5CA7FCC62B20}">
      <dgm:prSet/>
      <dgm:spPr/>
      <dgm:t>
        <a:bodyPr/>
        <a:lstStyle/>
        <a:p>
          <a:endParaRPr lang="en-US"/>
        </a:p>
      </dgm:t>
    </dgm:pt>
    <dgm:pt modelId="{A0FA85F3-AE8B-4A22-ACDD-FEDC3F10067B}">
      <dgm:prSet custT="1"/>
      <dgm:spPr>
        <a:xfrm>
          <a:off x="0" y="6650492"/>
          <a:ext cx="5980430" cy="1138939"/>
        </a:xfrm>
        <a:prstGeom prst="rect">
          <a:avLst/>
        </a:prstGeom>
        <a:noFill/>
        <a:ln>
          <a:noFill/>
        </a:ln>
        <a:effectLst/>
      </dgm:spPr>
      <dgm:t>
        <a:bodyPr/>
        <a:lstStyle/>
        <a:p>
          <a:pPr>
            <a:buChar char="•"/>
          </a:pPr>
          <a:r>
            <a:rPr lang="en-US" sz="1200">
              <a:solidFill>
                <a:sysClr val="windowText" lastClr="000000">
                  <a:hueOff val="0"/>
                  <a:satOff val="0"/>
                  <a:lumOff val="0"/>
                  <a:alphaOff val="0"/>
                </a:sysClr>
              </a:solidFill>
              <a:latin typeface="Calibri" panose="020F0502020204030204"/>
              <a:ea typeface="+mn-ea"/>
              <a:cs typeface="+mn-cs"/>
            </a:rPr>
            <a:t>Reached the age of 21</a:t>
          </a:r>
        </a:p>
      </dgm:t>
    </dgm:pt>
    <dgm:pt modelId="{BFE870FF-1608-47EB-BB8A-B17FB3E11159}" type="parTrans" cxnId="{8AC2C5B1-890D-41BC-A6F8-6CF7C9537C02}">
      <dgm:prSet/>
      <dgm:spPr/>
      <dgm:t>
        <a:bodyPr/>
        <a:lstStyle/>
        <a:p>
          <a:endParaRPr lang="en-US"/>
        </a:p>
      </dgm:t>
    </dgm:pt>
    <dgm:pt modelId="{1465AFEC-21D0-44A3-94E7-315A35CC126C}" type="sibTrans" cxnId="{8AC2C5B1-890D-41BC-A6F8-6CF7C9537C02}">
      <dgm:prSet/>
      <dgm:spPr/>
      <dgm:t>
        <a:bodyPr/>
        <a:lstStyle/>
        <a:p>
          <a:endParaRPr lang="en-US"/>
        </a:p>
      </dgm:t>
    </dgm:pt>
    <dgm:pt modelId="{4FB52497-AD65-4EF2-97A5-4858272DFC8B}">
      <dgm:prSet phldrT="[Text]" custT="1"/>
      <dgm:spPr>
        <a:xfrm>
          <a:off x="0" y="1872900"/>
          <a:ext cx="5980430" cy="706153"/>
        </a:xfrm>
        <a:noFill/>
        <a:ln>
          <a:noFill/>
        </a:ln>
        <a:effectLst/>
      </dgm:spPr>
      <dgm:t>
        <a:bodyPr/>
        <a:lstStyle/>
        <a:p>
          <a:pPr>
            <a:buChar char="•"/>
          </a:pPr>
          <a:r>
            <a:rPr lang="en-US" sz="1200">
              <a:solidFill>
                <a:sysClr val="windowText" lastClr="000000">
                  <a:hueOff val="0"/>
                  <a:satOff val="0"/>
                  <a:lumOff val="0"/>
                  <a:alphaOff val="0"/>
                </a:sysClr>
              </a:solidFill>
              <a:latin typeface="Calibri" panose="020F0502020204030204"/>
              <a:ea typeface="+mn-ea"/>
              <a:cs typeface="+mn-cs"/>
            </a:rPr>
            <a:t>Student continues </a:t>
          </a:r>
        </a:p>
      </dgm:t>
    </dgm:pt>
    <dgm:pt modelId="{E8E04EAF-01DD-4BB1-9B2A-3503FF38E648}" type="parTrans" cxnId="{07B8E299-368A-4202-A104-E3C1E424E78E}">
      <dgm:prSet/>
      <dgm:spPr/>
      <dgm:t>
        <a:bodyPr/>
        <a:lstStyle/>
        <a:p>
          <a:endParaRPr lang="en-US"/>
        </a:p>
      </dgm:t>
    </dgm:pt>
    <dgm:pt modelId="{1862EC84-D0CD-4656-A7E4-4C501FBC2B4F}" type="sibTrans" cxnId="{07B8E299-368A-4202-A104-E3C1E424E78E}">
      <dgm:prSet/>
      <dgm:spPr/>
      <dgm:t>
        <a:bodyPr/>
        <a:lstStyle/>
        <a:p>
          <a:endParaRPr lang="en-US"/>
        </a:p>
      </dgm:t>
    </dgm:pt>
    <dgm:pt modelId="{A947CA98-7553-428F-8725-17D09C5292C1}" type="pres">
      <dgm:prSet presAssocID="{1013E408-D819-4604-A7CF-723CCFC6862C}" presName="Name0" presStyleCnt="0">
        <dgm:presLayoutVars>
          <dgm:chMax/>
          <dgm:chPref val="3"/>
          <dgm:dir/>
          <dgm:animOne val="branch"/>
          <dgm:animLvl val="lvl"/>
        </dgm:presLayoutVars>
      </dgm:prSet>
      <dgm:spPr/>
    </dgm:pt>
    <dgm:pt modelId="{A52080AD-74D3-4F05-A61D-EF9B7FAA6334}" type="pres">
      <dgm:prSet presAssocID="{6BFE5E84-B49F-4B8F-86C7-61F9D0DB3D5F}" presName="composite" presStyleCnt="0"/>
      <dgm:spPr/>
    </dgm:pt>
    <dgm:pt modelId="{2874798E-A22D-4B01-AF05-BE3B3508D18F}" type="pres">
      <dgm:prSet presAssocID="{6BFE5E84-B49F-4B8F-86C7-61F9D0DB3D5F}" presName="FirstChild" presStyleLbl="revTx" presStyleIdx="0" presStyleCnt="10">
        <dgm:presLayoutVars>
          <dgm:chMax val="0"/>
          <dgm:chPref val="0"/>
          <dgm:bulletEnabled val="1"/>
        </dgm:presLayoutVars>
      </dgm:prSet>
      <dgm:spPr/>
    </dgm:pt>
    <dgm:pt modelId="{1A7BD5B9-FB31-4790-A7BF-75E89A427BBF}" type="pres">
      <dgm:prSet presAssocID="{6BFE5E84-B49F-4B8F-86C7-61F9D0DB3D5F}" presName="Parent" presStyleLbl="alignNode1" presStyleIdx="0" presStyleCnt="5">
        <dgm:presLayoutVars>
          <dgm:chMax val="3"/>
          <dgm:chPref val="3"/>
          <dgm:bulletEnabled val="1"/>
        </dgm:presLayoutVars>
      </dgm:prSet>
      <dgm:spPr/>
    </dgm:pt>
    <dgm:pt modelId="{6AFCABE8-05CF-4012-A116-6DDB11F08EFA}" type="pres">
      <dgm:prSet presAssocID="{6BFE5E84-B49F-4B8F-86C7-61F9D0DB3D5F}" presName="Accent" presStyleLbl="parChTrans1D1" presStyleIdx="0" presStyleCnt="5"/>
      <dgm:spPr>
        <a:xfrm>
          <a:off x="0" y="572037"/>
          <a:ext cx="5980430" cy="0"/>
        </a:xfrm>
        <a:prstGeom prst="line">
          <a:avLst/>
        </a:prstGeom>
        <a:noFill/>
        <a:ln w="12700" cap="flat" cmpd="sng" algn="ctr">
          <a:solidFill>
            <a:srgbClr val="CC9900">
              <a:hueOff val="0"/>
              <a:satOff val="0"/>
              <a:lumOff val="0"/>
              <a:alphaOff val="0"/>
            </a:srgbClr>
          </a:solidFill>
          <a:prstDash val="solid"/>
          <a:miter lim="800000"/>
        </a:ln>
        <a:effectLst/>
      </dgm:spPr>
    </dgm:pt>
    <dgm:pt modelId="{2E704635-0BD3-45F2-BACD-EC81646800A0}" type="pres">
      <dgm:prSet presAssocID="{6BFE5E84-B49F-4B8F-86C7-61F9D0DB3D5F}" presName="Child" presStyleLbl="revTx" presStyleIdx="1" presStyleCnt="10" custScaleY="61725">
        <dgm:presLayoutVars>
          <dgm:chMax val="0"/>
          <dgm:chPref val="0"/>
          <dgm:bulletEnabled val="1"/>
        </dgm:presLayoutVars>
      </dgm:prSet>
      <dgm:spPr/>
    </dgm:pt>
    <dgm:pt modelId="{54A558C9-8521-4D47-9E4A-38F3151DCBD7}" type="pres">
      <dgm:prSet presAssocID="{5800A511-E91C-44DB-9FC4-6CA79B51E2AA}" presName="sibTrans" presStyleCnt="0"/>
      <dgm:spPr/>
    </dgm:pt>
    <dgm:pt modelId="{E4C1AAC3-1DAD-4C03-A9E4-1B67A8A6A9DE}" type="pres">
      <dgm:prSet presAssocID="{49EA66C5-25CB-4896-9944-709141BF4885}" presName="composite" presStyleCnt="0"/>
      <dgm:spPr/>
    </dgm:pt>
    <dgm:pt modelId="{A7843B25-F12D-45D2-8C70-586EA804B7F6}" type="pres">
      <dgm:prSet presAssocID="{49EA66C5-25CB-4896-9944-709141BF4885}" presName="FirstChild" presStyleLbl="revTx" presStyleIdx="2" presStyleCnt="10">
        <dgm:presLayoutVars>
          <dgm:chMax val="0"/>
          <dgm:chPref val="0"/>
          <dgm:bulletEnabled val="1"/>
        </dgm:presLayoutVars>
      </dgm:prSet>
      <dgm:spPr/>
    </dgm:pt>
    <dgm:pt modelId="{45D51FF2-5C54-4AE6-8FF6-8330B9E5B406}" type="pres">
      <dgm:prSet presAssocID="{49EA66C5-25CB-4896-9944-709141BF4885}" presName="Parent" presStyleLbl="alignNode1" presStyleIdx="1" presStyleCnt="5">
        <dgm:presLayoutVars>
          <dgm:chMax val="3"/>
          <dgm:chPref val="3"/>
          <dgm:bulletEnabled val="1"/>
        </dgm:presLayoutVars>
      </dgm:prSet>
      <dgm:spPr/>
    </dgm:pt>
    <dgm:pt modelId="{7D1A771C-0D0A-43A7-A87D-871DD2041019}" type="pres">
      <dgm:prSet presAssocID="{49EA66C5-25CB-4896-9944-709141BF4885}" presName="Accent" presStyleLbl="parChTrans1D1" presStyleIdx="1" presStyleCnt="5"/>
      <dgm:spPr>
        <a:xfrm>
          <a:off x="0" y="1872900"/>
          <a:ext cx="5980430" cy="0"/>
        </a:xfrm>
        <a:prstGeom prst="line">
          <a:avLst/>
        </a:prstGeom>
        <a:noFill/>
        <a:ln w="12700" cap="flat" cmpd="sng" algn="ctr">
          <a:solidFill>
            <a:srgbClr val="CC9900">
              <a:hueOff val="0"/>
              <a:satOff val="0"/>
              <a:lumOff val="0"/>
              <a:alphaOff val="0"/>
            </a:srgbClr>
          </a:solidFill>
          <a:prstDash val="solid"/>
          <a:miter lim="800000"/>
        </a:ln>
        <a:effectLst/>
      </dgm:spPr>
    </dgm:pt>
    <dgm:pt modelId="{90E1645D-B083-4A2B-95C2-17D844F82407}" type="pres">
      <dgm:prSet presAssocID="{49EA66C5-25CB-4896-9944-709141BF4885}" presName="Child" presStyleLbl="revTx" presStyleIdx="3" presStyleCnt="10" custScaleY="72144">
        <dgm:presLayoutVars>
          <dgm:chMax val="0"/>
          <dgm:chPref val="0"/>
          <dgm:bulletEnabled val="1"/>
        </dgm:presLayoutVars>
      </dgm:prSet>
      <dgm:spPr>
        <a:prstGeom prst="rect">
          <a:avLst/>
        </a:prstGeom>
      </dgm:spPr>
    </dgm:pt>
    <dgm:pt modelId="{E6E2B0BE-D71E-4348-92D6-775200E2AE01}" type="pres">
      <dgm:prSet presAssocID="{E0320833-4BC2-44FA-A0D6-4D9B3C9BE355}" presName="sibTrans" presStyleCnt="0"/>
      <dgm:spPr/>
    </dgm:pt>
    <dgm:pt modelId="{A6E50996-4E97-41EB-A43D-AD7FF7B2879E}" type="pres">
      <dgm:prSet presAssocID="{D6848D0E-F0A7-4668-9E43-7A9372429E8B}" presName="composite" presStyleCnt="0"/>
      <dgm:spPr/>
    </dgm:pt>
    <dgm:pt modelId="{3CA70022-E9FF-4A44-A298-FB708FD535F7}" type="pres">
      <dgm:prSet presAssocID="{D6848D0E-F0A7-4668-9E43-7A9372429E8B}" presName="FirstChild" presStyleLbl="revTx" presStyleIdx="4" presStyleCnt="10">
        <dgm:presLayoutVars>
          <dgm:chMax val="0"/>
          <dgm:chPref val="0"/>
          <dgm:bulletEnabled val="1"/>
        </dgm:presLayoutVars>
      </dgm:prSet>
      <dgm:spPr>
        <a:prstGeom prst="rect">
          <a:avLst/>
        </a:prstGeom>
      </dgm:spPr>
    </dgm:pt>
    <dgm:pt modelId="{5B0D9C1E-CE03-4C13-A135-1121F2BD0C92}" type="pres">
      <dgm:prSet presAssocID="{D6848D0E-F0A7-4668-9E43-7A9372429E8B}" presName="Parent" presStyleLbl="alignNode1" presStyleIdx="2" presStyleCnt="5">
        <dgm:presLayoutVars>
          <dgm:chMax val="3"/>
          <dgm:chPref val="3"/>
          <dgm:bulletEnabled val="1"/>
        </dgm:presLayoutVars>
      </dgm:prSet>
      <dgm:spPr/>
    </dgm:pt>
    <dgm:pt modelId="{26F67CBF-08F9-4559-A881-E96838E0B681}" type="pres">
      <dgm:prSet presAssocID="{D6848D0E-F0A7-4668-9E43-7A9372429E8B}" presName="Accent" presStyleLbl="parChTrans1D1" presStyleIdx="2" presStyleCnt="5"/>
      <dgm:spPr>
        <a:xfrm>
          <a:off x="0" y="3176907"/>
          <a:ext cx="5980430" cy="0"/>
        </a:xfrm>
        <a:prstGeom prst="line">
          <a:avLst/>
        </a:prstGeom>
        <a:noFill/>
        <a:ln w="12700" cap="flat" cmpd="sng" algn="ctr">
          <a:solidFill>
            <a:srgbClr val="CC9900">
              <a:hueOff val="0"/>
              <a:satOff val="0"/>
              <a:lumOff val="0"/>
              <a:alphaOff val="0"/>
            </a:srgbClr>
          </a:solidFill>
          <a:prstDash val="solid"/>
          <a:miter lim="800000"/>
        </a:ln>
        <a:effectLst/>
      </dgm:spPr>
    </dgm:pt>
    <dgm:pt modelId="{D93154F5-5EF5-49BA-8D9E-033A63AD5F84}" type="pres">
      <dgm:prSet presAssocID="{D6848D0E-F0A7-4668-9E43-7A9372429E8B}" presName="Child" presStyleLbl="revTx" presStyleIdx="5" presStyleCnt="10">
        <dgm:presLayoutVars>
          <dgm:chMax val="0"/>
          <dgm:chPref val="0"/>
          <dgm:bulletEnabled val="1"/>
        </dgm:presLayoutVars>
      </dgm:prSet>
      <dgm:spPr>
        <a:prstGeom prst="rect">
          <a:avLst/>
        </a:prstGeom>
      </dgm:spPr>
    </dgm:pt>
    <dgm:pt modelId="{290DE304-23AA-4D83-A859-863CCD17FF53}" type="pres">
      <dgm:prSet presAssocID="{BFDD6770-109F-49EE-A0E9-3877B572802C}" presName="sibTrans" presStyleCnt="0"/>
      <dgm:spPr/>
    </dgm:pt>
    <dgm:pt modelId="{591FF662-F691-466C-B84F-900714B9AB89}" type="pres">
      <dgm:prSet presAssocID="{87DB7921-835F-4FF0-BA16-1C028754B5DE}" presName="composite" presStyleCnt="0"/>
      <dgm:spPr/>
    </dgm:pt>
    <dgm:pt modelId="{8B745AFF-24CB-4168-A79E-E95D0537D93F}" type="pres">
      <dgm:prSet presAssocID="{87DB7921-835F-4FF0-BA16-1C028754B5DE}" presName="FirstChild" presStyleLbl="revTx" presStyleIdx="6" presStyleCnt="10">
        <dgm:presLayoutVars>
          <dgm:chMax val="0"/>
          <dgm:chPref val="0"/>
          <dgm:bulletEnabled val="1"/>
        </dgm:presLayoutVars>
      </dgm:prSet>
      <dgm:spPr/>
    </dgm:pt>
    <dgm:pt modelId="{67D0FB17-B07B-4A41-8414-9FF938932E4A}" type="pres">
      <dgm:prSet presAssocID="{87DB7921-835F-4FF0-BA16-1C028754B5DE}" presName="Parent" presStyleLbl="alignNode1" presStyleIdx="3" presStyleCnt="5">
        <dgm:presLayoutVars>
          <dgm:chMax val="3"/>
          <dgm:chPref val="3"/>
          <dgm:bulletEnabled val="1"/>
        </dgm:presLayoutVars>
      </dgm:prSet>
      <dgm:spPr/>
    </dgm:pt>
    <dgm:pt modelId="{19FB2AB3-DE30-4295-9C9C-80928E97808F}" type="pres">
      <dgm:prSet presAssocID="{87DB7921-835F-4FF0-BA16-1C028754B5DE}" presName="Accent" presStyleLbl="parChTrans1D1" presStyleIdx="3" presStyleCnt="5"/>
      <dgm:spPr>
        <a:xfrm>
          <a:off x="0" y="4913700"/>
          <a:ext cx="5980430" cy="0"/>
        </a:xfrm>
        <a:prstGeom prst="line">
          <a:avLst/>
        </a:prstGeom>
        <a:noFill/>
        <a:ln w="12700" cap="flat" cmpd="sng" algn="ctr">
          <a:solidFill>
            <a:srgbClr val="CC9900">
              <a:hueOff val="0"/>
              <a:satOff val="0"/>
              <a:lumOff val="0"/>
              <a:alphaOff val="0"/>
            </a:srgbClr>
          </a:solidFill>
          <a:prstDash val="solid"/>
          <a:miter lim="800000"/>
        </a:ln>
        <a:effectLst/>
      </dgm:spPr>
    </dgm:pt>
    <dgm:pt modelId="{C8FB9E74-9B13-45A4-B356-BE892348294D}" type="pres">
      <dgm:prSet presAssocID="{87DB7921-835F-4FF0-BA16-1C028754B5DE}" presName="Child" presStyleLbl="revTx" presStyleIdx="7" presStyleCnt="10">
        <dgm:presLayoutVars>
          <dgm:chMax val="0"/>
          <dgm:chPref val="0"/>
          <dgm:bulletEnabled val="1"/>
        </dgm:presLayoutVars>
      </dgm:prSet>
      <dgm:spPr>
        <a:prstGeom prst="rect">
          <a:avLst/>
        </a:prstGeom>
      </dgm:spPr>
    </dgm:pt>
    <dgm:pt modelId="{2D25863C-0B12-4C8E-A8A4-00A7AD06E30F}" type="pres">
      <dgm:prSet presAssocID="{1DB21706-552B-4343-A7DD-0D408B9CA59C}" presName="sibTrans" presStyleCnt="0"/>
      <dgm:spPr/>
    </dgm:pt>
    <dgm:pt modelId="{6521ADC6-8D7B-4764-8A5C-C13317722EE7}" type="pres">
      <dgm:prSet presAssocID="{E09C6028-772D-4566-90B2-5A3A6F6E98E4}" presName="composite" presStyleCnt="0"/>
      <dgm:spPr/>
    </dgm:pt>
    <dgm:pt modelId="{D1FD4462-7E87-4A30-8B1D-F18E660AE3A3}" type="pres">
      <dgm:prSet presAssocID="{E09C6028-772D-4566-90B2-5A3A6F6E98E4}" presName="FirstChild" presStyleLbl="revTx" presStyleIdx="8" presStyleCnt="10">
        <dgm:presLayoutVars>
          <dgm:chMax val="0"/>
          <dgm:chPref val="0"/>
          <dgm:bulletEnabled val="1"/>
        </dgm:presLayoutVars>
      </dgm:prSet>
      <dgm:spPr/>
    </dgm:pt>
    <dgm:pt modelId="{7C65AD42-6015-4B5F-A9B9-90F42122925C}" type="pres">
      <dgm:prSet presAssocID="{E09C6028-772D-4566-90B2-5A3A6F6E98E4}" presName="Parent" presStyleLbl="alignNode1" presStyleIdx="4" presStyleCnt="5">
        <dgm:presLayoutVars>
          <dgm:chMax val="3"/>
          <dgm:chPref val="3"/>
          <dgm:bulletEnabled val="1"/>
        </dgm:presLayoutVars>
      </dgm:prSet>
      <dgm:spPr/>
    </dgm:pt>
    <dgm:pt modelId="{BB24B20E-DCCA-4802-B14C-3FE69A708C21}" type="pres">
      <dgm:prSet presAssocID="{E09C6028-772D-4566-90B2-5A3A6F6E98E4}" presName="Accent" presStyleLbl="parChTrans1D1" presStyleIdx="4" presStyleCnt="5"/>
      <dgm:spPr>
        <a:xfrm>
          <a:off x="0" y="6650492"/>
          <a:ext cx="5980430" cy="0"/>
        </a:xfrm>
        <a:prstGeom prst="line">
          <a:avLst/>
        </a:prstGeom>
        <a:noFill/>
        <a:ln w="12700" cap="flat" cmpd="sng" algn="ctr">
          <a:solidFill>
            <a:srgbClr val="CC9900">
              <a:hueOff val="0"/>
              <a:satOff val="0"/>
              <a:lumOff val="0"/>
              <a:alphaOff val="0"/>
            </a:srgbClr>
          </a:solidFill>
          <a:prstDash val="solid"/>
          <a:miter lim="800000"/>
        </a:ln>
        <a:effectLst/>
      </dgm:spPr>
    </dgm:pt>
    <dgm:pt modelId="{A7A2F0FB-564F-4EA2-B95D-D1DE215DEFB5}" type="pres">
      <dgm:prSet presAssocID="{E09C6028-772D-4566-90B2-5A3A6F6E98E4}" presName="Child" presStyleLbl="revTx" presStyleIdx="9" presStyleCnt="10">
        <dgm:presLayoutVars>
          <dgm:chMax val="0"/>
          <dgm:chPref val="0"/>
          <dgm:bulletEnabled val="1"/>
        </dgm:presLayoutVars>
      </dgm:prSet>
      <dgm:spPr>
        <a:prstGeom prst="rect">
          <a:avLst/>
        </a:prstGeom>
      </dgm:spPr>
    </dgm:pt>
  </dgm:ptLst>
  <dgm:cxnLst>
    <dgm:cxn modelId="{B168CF02-558F-4CA1-B3DD-DDE7532441B8}" srcId="{E09C6028-772D-4566-90B2-5A3A6F6E98E4}" destId="{E7AC18E5-08E1-4754-BE0A-DDAA1F6D464B}" srcOrd="3" destOrd="0" parTransId="{8306D1F3-BBEA-473C-8F6B-5C71471C73C5}" sibTransId="{6B54A67B-9541-44DC-8C71-5E97A94EF953}"/>
    <dgm:cxn modelId="{0ED2BB05-C747-405F-B120-E14BCF8283AB}" srcId="{1013E408-D819-4604-A7CF-723CCFC6862C}" destId="{D6848D0E-F0A7-4668-9E43-7A9372429E8B}" srcOrd="2" destOrd="0" parTransId="{CA58275F-FC86-470B-878A-F8FEEDC74DBB}" sibTransId="{BFDD6770-109F-49EE-A0E9-3877B572802C}"/>
    <dgm:cxn modelId="{34727D0C-49C7-4978-8608-D3C4CD8C2C1A}" type="presOf" srcId="{E7AC18E5-08E1-4754-BE0A-DDAA1F6D464B}" destId="{A7A2F0FB-564F-4EA2-B95D-D1DE215DEFB5}" srcOrd="0" destOrd="2" presId="urn:microsoft.com/office/officeart/2011/layout/TabList"/>
    <dgm:cxn modelId="{6435350D-37BD-4600-8991-45F0679FA163}" srcId="{D6848D0E-F0A7-4668-9E43-7A9372429E8B}" destId="{79E6DE85-427F-481B-8CA5-4B7C398805FE}" srcOrd="4" destOrd="0" parTransId="{C5F11446-5DE9-499B-9EA8-A706626B7254}" sibTransId="{EB0E6A93-A860-44FE-9115-AC748F2FA663}"/>
    <dgm:cxn modelId="{76F2A10E-D67E-4D99-AA55-798FF0E4D3F9}" type="presOf" srcId="{D9E81F70-98A6-4FE9-BFD6-19C3BD832560}" destId="{C8FB9E74-9B13-45A4-B356-BE892348294D}" srcOrd="0" destOrd="1" presId="urn:microsoft.com/office/officeart/2011/layout/TabList"/>
    <dgm:cxn modelId="{23A21F0F-6D6E-435A-A069-75780629277B}" srcId="{E09C6028-772D-4566-90B2-5A3A6F6E98E4}" destId="{F3FD1560-EEF8-4283-8B67-DABA733B2772}" srcOrd="2" destOrd="0" parTransId="{CB8135CA-96CD-432B-951A-3A57FB0625BB}" sibTransId="{DD2869EA-9719-43EA-9824-BFF6D18F1E04}"/>
    <dgm:cxn modelId="{F9F3CA13-E1DB-455E-A7DA-AC1AE3278689}" srcId="{1013E408-D819-4604-A7CF-723CCFC6862C}" destId="{49EA66C5-25CB-4896-9944-709141BF4885}" srcOrd="1" destOrd="0" parTransId="{8007D9C6-80AC-4B3F-8F40-E6C4FD536C16}" sibTransId="{E0320833-4BC2-44FA-A0D6-4D9B3C9BE355}"/>
    <dgm:cxn modelId="{1C981D14-2658-48D4-B477-97E7FBEC542C}" type="presOf" srcId="{1BA3C507-F849-4114-80E3-94B391621A8B}" destId="{C8FB9E74-9B13-45A4-B356-BE892348294D}" srcOrd="0" destOrd="4" presId="urn:microsoft.com/office/officeart/2011/layout/TabList"/>
    <dgm:cxn modelId="{3095E715-EB47-4F3F-B078-14D289527908}" type="presOf" srcId="{C235DCB1-1060-4387-9AB3-6FEEEC8D4888}" destId="{D93154F5-5EF5-49BA-8D9E-033A63AD5F84}" srcOrd="0" destOrd="1" presId="urn:microsoft.com/office/officeart/2011/layout/TabList"/>
    <dgm:cxn modelId="{61F76319-F871-447B-AEB2-8A094509127B}" type="presOf" srcId="{A694FD8D-1719-4049-B115-0CE288D8949E}" destId="{90E1645D-B083-4A2B-95C2-17D844F82407}" srcOrd="0" destOrd="1" presId="urn:microsoft.com/office/officeart/2011/layout/TabList"/>
    <dgm:cxn modelId="{F4BC061B-973B-4647-B71F-56CAD955220E}" type="presOf" srcId="{6BFE5E84-B49F-4B8F-86C7-61F9D0DB3D5F}" destId="{1A7BD5B9-FB31-4790-A7BF-75E89A427BBF}" srcOrd="0" destOrd="0" presId="urn:microsoft.com/office/officeart/2011/layout/TabList"/>
    <dgm:cxn modelId="{210F1B32-2C55-4764-A61B-B192F02D3EED}" srcId="{E09C6028-772D-4566-90B2-5A3A6F6E98E4}" destId="{DEE174BB-806A-43DE-B720-007322B58EBD}" srcOrd="1" destOrd="0" parTransId="{66731BA6-CB23-45BE-AA17-6CB5F83CC955}" sibTransId="{FA28DC3D-148B-4CFD-98BB-54A2F268BD34}"/>
    <dgm:cxn modelId="{0BAB4838-583E-414F-A148-F33E35B877E5}" srcId="{6BFE5E84-B49F-4B8F-86C7-61F9D0DB3D5F}" destId="{987326FD-78AA-4754-A7F1-507A115B6B7F}" srcOrd="2" destOrd="0" parTransId="{62CE7B72-6427-4744-AF88-DB173FD998EB}" sibTransId="{9C5FA422-7D71-4327-BF2B-88EE5D902138}"/>
    <dgm:cxn modelId="{4424363C-7487-4438-B383-C38E1A57877A}" type="presOf" srcId="{8E99870D-BCEE-488A-8A4D-08D16D249BF0}" destId="{2E704635-0BD3-45F2-BACD-EC81646800A0}" srcOrd="0" destOrd="0" presId="urn:microsoft.com/office/officeart/2011/layout/TabList"/>
    <dgm:cxn modelId="{0760485B-B332-48EA-B424-A34A6ADC7F44}" srcId="{6BFE5E84-B49F-4B8F-86C7-61F9D0DB3D5F}" destId="{8E99870D-BCEE-488A-8A4D-08D16D249BF0}" srcOrd="1" destOrd="0" parTransId="{2C3B923D-D9D5-4D11-A718-211A32FB7195}" sibTransId="{7258FC2D-A3E3-4001-BB20-12004A766F6E}"/>
    <dgm:cxn modelId="{CBDD8C5B-4461-459C-8EED-EF9F42354DE4}" srcId="{87DB7921-835F-4FF0-BA16-1C028754B5DE}" destId="{1BA3C507-F849-4114-80E3-94B391621A8B}" srcOrd="5" destOrd="0" parTransId="{CF9EE756-4310-4168-9769-E960CB3CD5DB}" sibTransId="{D38300DF-5B31-4F1E-9DF6-050E990D94E5}"/>
    <dgm:cxn modelId="{2078EC62-495E-4E5E-85E4-401DA5DCC8A6}" type="presOf" srcId="{E09C6028-772D-4566-90B2-5A3A6F6E98E4}" destId="{7C65AD42-6015-4B5F-A9B9-90F42122925C}" srcOrd="0" destOrd="0" presId="urn:microsoft.com/office/officeart/2011/layout/TabList"/>
    <dgm:cxn modelId="{14110945-5B7D-4DA3-A217-9A2A67D7DD61}" srcId="{87DB7921-835F-4FF0-BA16-1C028754B5DE}" destId="{D9E81F70-98A6-4FE9-BFD6-19C3BD832560}" srcOrd="2" destOrd="0" parTransId="{B69801B9-F36B-4377-B1EB-14FEC6020117}" sibTransId="{A73FAC92-1440-4138-888C-314DBAD9618F}"/>
    <dgm:cxn modelId="{25AFB765-4726-498D-A392-2590A6F6C7FE}" srcId="{49EA66C5-25CB-4896-9944-709141BF4885}" destId="{4AC8D7A0-39F9-468E-BC9B-17EBC03A9BAA}" srcOrd="3" destOrd="0" parTransId="{1BC12A5B-79C9-4415-8FDD-10AB7CD4BF1F}" sibTransId="{72A9B51B-2FC3-4376-9F40-E22778D0F6FF}"/>
    <dgm:cxn modelId="{E1CB8646-26E0-4DBE-97E3-862B773AC404}" type="presOf" srcId="{4AC8D7A0-39F9-468E-BC9B-17EBC03A9BAA}" destId="{90E1645D-B083-4A2B-95C2-17D844F82407}" srcOrd="0" destOrd="2" presId="urn:microsoft.com/office/officeart/2011/layout/TabList"/>
    <dgm:cxn modelId="{51CFD266-10B2-43C2-8350-EA109E6E9CF2}" type="presOf" srcId="{881E82AA-193D-498B-B880-01963E43CEFF}" destId="{90E1645D-B083-4A2B-95C2-17D844F82407}" srcOrd="0" destOrd="0" presId="urn:microsoft.com/office/officeart/2011/layout/TabList"/>
    <dgm:cxn modelId="{90727C49-215F-475F-8CA9-EB3C340AA500}" type="presOf" srcId="{A0FA85F3-AE8B-4A22-ACDD-FEDC3F10067B}" destId="{A7A2F0FB-564F-4EA2-B95D-D1DE215DEFB5}" srcOrd="0" destOrd="4" presId="urn:microsoft.com/office/officeart/2011/layout/TabList"/>
    <dgm:cxn modelId="{0C1AB54A-0CB1-45C1-BEDE-190561F94402}" srcId="{87DB7921-835F-4FF0-BA16-1C028754B5DE}" destId="{59D073C7-D3D4-4D5C-86A4-BD896EC45F4D}" srcOrd="0" destOrd="0" parTransId="{DEF3EE6C-B071-4F41-9E76-431BC966C302}" sibTransId="{B990798A-DA45-46E2-A810-F7517EDAC8C1}"/>
    <dgm:cxn modelId="{E054334C-6162-4FB6-A081-5C98F7276E8F}" type="presOf" srcId="{49A22E03-BB9E-416D-AD73-06D0C889763E}" destId="{C8FB9E74-9B13-45A4-B356-BE892348294D}" srcOrd="0" destOrd="2" presId="urn:microsoft.com/office/officeart/2011/layout/TabList"/>
    <dgm:cxn modelId="{9310A16F-3496-452F-B859-053935ABFE31}" srcId="{49EA66C5-25CB-4896-9944-709141BF4885}" destId="{881E82AA-193D-498B-B880-01963E43CEFF}" srcOrd="1" destOrd="0" parTransId="{C4F34E95-8F84-4A92-9356-0BD2B046EABB}" sibTransId="{38CD9F4B-14F8-48BC-95C8-77F46E6A71A9}"/>
    <dgm:cxn modelId="{418AAE4F-C42F-4340-8B91-41F40E84F2A6}" srcId="{6BFE5E84-B49F-4B8F-86C7-61F9D0DB3D5F}" destId="{A566F9F3-584F-448D-A204-42FBE72BA96D}" srcOrd="3" destOrd="0" parTransId="{4E0D431B-5236-4318-B3DD-5216C7F4879C}" sibTransId="{580B10ED-E427-4616-8509-B030C5FD3491}"/>
    <dgm:cxn modelId="{B27A0B50-B39E-4D14-8728-11DD5A8E7B9F}" type="presOf" srcId="{87DB7921-835F-4FF0-BA16-1C028754B5DE}" destId="{67D0FB17-B07B-4A41-8414-9FF938932E4A}" srcOrd="0" destOrd="0" presId="urn:microsoft.com/office/officeart/2011/layout/TabList"/>
    <dgm:cxn modelId="{E227CE76-D9B4-4252-92DA-D73E04CAE184}" srcId="{D6848D0E-F0A7-4668-9E43-7A9372429E8B}" destId="{F8A21DDD-B3A7-47F2-85D4-CBB4AEE8577A}" srcOrd="1" destOrd="0" parTransId="{B2D6AE81-9217-4F3A-8C35-BAF38C173ABF}" sibTransId="{84908D34-FBA3-43ED-9FF4-8F28769CD40D}"/>
    <dgm:cxn modelId="{BFA66D79-98A7-47C5-BC3E-DEA363490AF5}" srcId="{1013E408-D819-4604-A7CF-723CCFC6862C}" destId="{87DB7921-835F-4FF0-BA16-1C028754B5DE}" srcOrd="3" destOrd="0" parTransId="{446D0E2A-8E93-49DD-A9A7-40D8688B1E69}" sibTransId="{1DB21706-552B-4343-A7DD-0D408B9CA59C}"/>
    <dgm:cxn modelId="{FAB55386-D7E2-4533-97DC-2D36FC012B88}" srcId="{87DB7921-835F-4FF0-BA16-1C028754B5DE}" destId="{8227051A-DC09-44C4-B193-2AA3865CCE3A}" srcOrd="1" destOrd="0" parTransId="{1451F64F-F10D-451C-866D-2ED99B42DDDB}" sibTransId="{3A8B4E72-4507-4B69-83DF-2229EA7EAA46}"/>
    <dgm:cxn modelId="{DBE01289-B41A-4155-BCCE-C5F4C2C62702}" type="presOf" srcId="{49EA66C5-25CB-4896-9944-709141BF4885}" destId="{45D51FF2-5C54-4AE6-8FF6-8330B9E5B406}" srcOrd="0" destOrd="0" presId="urn:microsoft.com/office/officeart/2011/layout/TabList"/>
    <dgm:cxn modelId="{32D7C898-CBCC-431D-822E-3DC23F18DE90}" srcId="{1013E408-D819-4604-A7CF-723CCFC6862C}" destId="{6BFE5E84-B49F-4B8F-86C7-61F9D0DB3D5F}" srcOrd="0" destOrd="0" parTransId="{3BE6AA68-45E8-4B98-A960-518F84D74247}" sibTransId="{5800A511-E91C-44DB-9FC4-6CA79B51E2AA}"/>
    <dgm:cxn modelId="{07B8E299-368A-4202-A104-E3C1E424E78E}" srcId="{49EA66C5-25CB-4896-9944-709141BF4885}" destId="{4FB52497-AD65-4EF2-97A5-4858272DFC8B}" srcOrd="4" destOrd="0" parTransId="{E8E04EAF-01DD-4BB1-9B2A-3503FF38E648}" sibTransId="{1862EC84-D0CD-4656-A7E4-4C501FBC2B4F}"/>
    <dgm:cxn modelId="{65AF849D-0375-47E4-A3CE-8AFCC2696176}" srcId="{87DB7921-835F-4FF0-BA16-1C028754B5DE}" destId="{F27A543E-FEB6-4E78-9910-19CD5CB52871}" srcOrd="4" destOrd="0" parTransId="{8AF4AEA8-3BC8-46AD-A2F9-661CA4C804F9}" sibTransId="{D8F7651A-6F40-41EF-82FF-B6F7CB3B91C7}"/>
    <dgm:cxn modelId="{82C3A09E-962A-4009-8B98-93D1925D2467}" srcId="{E09C6028-772D-4566-90B2-5A3A6F6E98E4}" destId="{48073C1F-2E3C-4937-B0ED-CC7BE86DB524}" srcOrd="0" destOrd="0" parTransId="{3D15FC67-9EA2-4EC9-8AD7-5F4F5F1A4140}" sibTransId="{EF3E7383-DBC8-4221-80CD-850DE802AFE9}"/>
    <dgm:cxn modelId="{6149E8A5-83AB-43D4-BA8B-BE6E208CDDC4}" type="presOf" srcId="{F3FD1560-EEF8-4283-8B67-DABA733B2772}" destId="{A7A2F0FB-564F-4EA2-B95D-D1DE215DEFB5}" srcOrd="0" destOrd="1" presId="urn:microsoft.com/office/officeart/2011/layout/TabList"/>
    <dgm:cxn modelId="{4ECF04AC-B10E-405B-A860-6EEB5A8DFB94}" type="presOf" srcId="{1013E408-D819-4604-A7CF-723CCFC6862C}" destId="{A947CA98-7553-428F-8725-17D09C5292C1}" srcOrd="0" destOrd="0" presId="urn:microsoft.com/office/officeart/2011/layout/TabList"/>
    <dgm:cxn modelId="{8AC2C5B1-890D-41BC-A6F8-6CF7C9537C02}" srcId="{E09C6028-772D-4566-90B2-5A3A6F6E98E4}" destId="{A0FA85F3-AE8B-4A22-ACDD-FEDC3F10067B}" srcOrd="5" destOrd="0" parTransId="{BFE870FF-1608-47EB-BB8A-B17FB3E11159}" sibTransId="{1465AFEC-21D0-44A3-94E7-315A35CC126C}"/>
    <dgm:cxn modelId="{76200EB7-6DE1-490A-855E-93B951BB4F99}" type="presOf" srcId="{A566F9F3-584F-448D-A204-42FBE72BA96D}" destId="{2E704635-0BD3-45F2-BACD-EC81646800A0}" srcOrd="0" destOrd="2" presId="urn:microsoft.com/office/officeart/2011/layout/TabList"/>
    <dgm:cxn modelId="{3EA7B5B8-57B7-4F0E-BE01-5290F2736DE4}" type="presOf" srcId="{48073C1F-2E3C-4937-B0ED-CC7BE86DB524}" destId="{D1FD4462-7E87-4A30-8B1D-F18E660AE3A3}" srcOrd="0" destOrd="0" presId="urn:microsoft.com/office/officeart/2011/layout/TabList"/>
    <dgm:cxn modelId="{629361BA-8C67-405D-84B0-55D4E83045D6}" type="presOf" srcId="{4FB52497-AD65-4EF2-97A5-4858272DFC8B}" destId="{90E1645D-B083-4A2B-95C2-17D844F82407}" srcOrd="0" destOrd="3" presId="urn:microsoft.com/office/officeart/2011/layout/TabList"/>
    <dgm:cxn modelId="{A73A66BA-BE7E-4758-9FE6-05737A784D78}" srcId="{49EA66C5-25CB-4896-9944-709141BF4885}" destId="{90BC3B35-DF04-4BA4-BC37-E715BF7AE199}" srcOrd="0" destOrd="0" parTransId="{30FCEAB5-CAF1-49DC-83FD-537C4143FF41}" sibTransId="{2621EE99-0111-4F9B-ABF0-B00AEF11614E}"/>
    <dgm:cxn modelId="{F58AD2BC-B904-4480-8F5D-7CF28D1FAB42}" type="presOf" srcId="{8227051A-DC09-44C4-B193-2AA3865CCE3A}" destId="{C8FB9E74-9B13-45A4-B356-BE892348294D}" srcOrd="0" destOrd="0" presId="urn:microsoft.com/office/officeart/2011/layout/TabList"/>
    <dgm:cxn modelId="{0CE5E6C4-D13F-4D6A-BCC3-5CA7FCC62B20}" srcId="{E09C6028-772D-4566-90B2-5A3A6F6E98E4}" destId="{2A02C87B-3B99-4D91-A5DE-561FA283694F}" srcOrd="4" destOrd="0" parTransId="{6EEFBA12-8DA5-4385-91D1-D9D29C354477}" sibTransId="{2896B7B4-B7DA-408D-AF9E-8217476E1235}"/>
    <dgm:cxn modelId="{DD6026C5-A656-4627-A39D-B394F3781301}" type="presOf" srcId="{D6848D0E-F0A7-4668-9E43-7A9372429E8B}" destId="{5B0D9C1E-CE03-4C13-A135-1121F2BD0C92}" srcOrd="0" destOrd="0" presId="urn:microsoft.com/office/officeart/2011/layout/TabList"/>
    <dgm:cxn modelId="{2A6EA0C6-9BE2-4049-A05C-BBE0581E8C6C}" type="presOf" srcId="{84528C39-15D9-4330-8D22-3589FB0F9673}" destId="{2874798E-A22D-4B01-AF05-BE3B3508D18F}" srcOrd="0" destOrd="0" presId="urn:microsoft.com/office/officeart/2011/layout/TabList"/>
    <dgm:cxn modelId="{5E9CF0C7-94ED-45F5-BE0B-482D292AFD53}" srcId="{D6848D0E-F0A7-4668-9E43-7A9372429E8B}" destId="{15845B00-1AED-43B5-87C5-0ED8763ED0F6}" srcOrd="5" destOrd="0" parTransId="{B6D45615-2553-4002-9A5E-A47166AE4665}" sibTransId="{AF27BC7C-E084-4BE8-B152-63DD12A33159}"/>
    <dgm:cxn modelId="{E66255C8-E0A1-4EB8-88B3-5902D722B9B8}" type="presOf" srcId="{79E6DE85-427F-481B-8CA5-4B7C398805FE}" destId="{D93154F5-5EF5-49BA-8D9E-033A63AD5F84}" srcOrd="0" destOrd="3" presId="urn:microsoft.com/office/officeart/2011/layout/TabList"/>
    <dgm:cxn modelId="{479DA5C8-C50A-4C15-BD7E-8DAAC0F7C343}" srcId="{D6848D0E-F0A7-4668-9E43-7A9372429E8B}" destId="{FE99F4DA-1579-4A88-8A79-24A5A23A354E}" srcOrd="0" destOrd="0" parTransId="{F55D9CD3-1AFF-469F-A014-587D8726F55A}" sibTransId="{390B5925-CCDE-4E31-8F30-BFD9D8F38868}"/>
    <dgm:cxn modelId="{88E7E1CD-9075-4B00-AE65-E7CCD6D9B66E}" srcId="{D6848D0E-F0A7-4668-9E43-7A9372429E8B}" destId="{628A0630-03B6-4F10-857A-F2819D1C84C5}" srcOrd="3" destOrd="0" parTransId="{5DA406D0-0FA4-444C-A7C4-2284989606C1}" sibTransId="{1D59EEEC-8D73-4FCB-BFFB-AAAC6CB884B5}"/>
    <dgm:cxn modelId="{9F5449CF-DAFA-46AF-859A-421284E24B91}" type="presOf" srcId="{15845B00-1AED-43B5-87C5-0ED8763ED0F6}" destId="{D93154F5-5EF5-49BA-8D9E-033A63AD5F84}" srcOrd="0" destOrd="4" presId="urn:microsoft.com/office/officeart/2011/layout/TabList"/>
    <dgm:cxn modelId="{062138D2-0041-43EC-836D-93B1E7FCF070}" type="presOf" srcId="{2A02C87B-3B99-4D91-A5DE-561FA283694F}" destId="{A7A2F0FB-564F-4EA2-B95D-D1DE215DEFB5}" srcOrd="0" destOrd="3" presId="urn:microsoft.com/office/officeart/2011/layout/TabList"/>
    <dgm:cxn modelId="{B0AE7AD2-BDD9-4EF7-886D-D4883A5B89D7}" type="presOf" srcId="{F8A21DDD-B3A7-47F2-85D4-CBB4AEE8577A}" destId="{D93154F5-5EF5-49BA-8D9E-033A63AD5F84}" srcOrd="0" destOrd="0" presId="urn:microsoft.com/office/officeart/2011/layout/TabList"/>
    <dgm:cxn modelId="{417AA4D4-D581-4FD5-A8FB-A1F36087CA7E}" type="presOf" srcId="{DEE174BB-806A-43DE-B720-007322B58EBD}" destId="{A7A2F0FB-564F-4EA2-B95D-D1DE215DEFB5}" srcOrd="0" destOrd="0" presId="urn:microsoft.com/office/officeart/2011/layout/TabList"/>
    <dgm:cxn modelId="{F9EAD5D4-21ED-4800-B00E-E6879CBB84BD}" type="presOf" srcId="{90BC3B35-DF04-4BA4-BC37-E715BF7AE199}" destId="{A7843B25-F12D-45D2-8C70-586EA804B7F6}" srcOrd="0" destOrd="0" presId="urn:microsoft.com/office/officeart/2011/layout/TabList"/>
    <dgm:cxn modelId="{7BA9D5DC-BAC6-4406-829A-437C729D16D7}" srcId="{6BFE5E84-B49F-4B8F-86C7-61F9D0DB3D5F}" destId="{84528C39-15D9-4330-8D22-3589FB0F9673}" srcOrd="0" destOrd="0" parTransId="{536B4FE7-D29C-40E8-9078-AE5ADA720F16}" sibTransId="{A81CA292-41A8-40E6-880C-C6FB394CC86C}"/>
    <dgm:cxn modelId="{26F01AE9-6C2C-489E-ADE3-CDFE6388F4F8}" srcId="{D6848D0E-F0A7-4668-9E43-7A9372429E8B}" destId="{C235DCB1-1060-4387-9AB3-6FEEEC8D4888}" srcOrd="2" destOrd="0" parTransId="{B32B0DF5-FF52-4694-9870-17B5BE8E153C}" sibTransId="{BCA168CA-1712-4FA1-8C9B-3907487949CE}"/>
    <dgm:cxn modelId="{4CA98FEA-F46D-4A3A-9655-CB670621824D}" srcId="{49EA66C5-25CB-4896-9944-709141BF4885}" destId="{A694FD8D-1719-4049-B115-0CE288D8949E}" srcOrd="2" destOrd="0" parTransId="{3DE88849-2FD6-4A16-92FF-0FF3F0CBBDE3}" sibTransId="{EEF4F93B-E9C5-4670-9E12-6307A9E00E8B}"/>
    <dgm:cxn modelId="{5F4D92ED-37C4-404D-9491-28548DCBD5F8}" type="presOf" srcId="{59D073C7-D3D4-4D5C-86A4-BD896EC45F4D}" destId="{8B745AFF-24CB-4168-A79E-E95D0537D93F}" srcOrd="0" destOrd="0" presId="urn:microsoft.com/office/officeart/2011/layout/TabList"/>
    <dgm:cxn modelId="{3F0FC3ED-68F7-4A97-A830-32B7DA2156BE}" type="presOf" srcId="{FE99F4DA-1579-4A88-8A79-24A5A23A354E}" destId="{3CA70022-E9FF-4A44-A298-FB708FD535F7}" srcOrd="0" destOrd="0" presId="urn:microsoft.com/office/officeart/2011/layout/TabList"/>
    <dgm:cxn modelId="{0E8AA7EF-0023-44C4-9848-2B509EB3B8AB}" srcId="{87DB7921-835F-4FF0-BA16-1C028754B5DE}" destId="{49A22E03-BB9E-416D-AD73-06D0C889763E}" srcOrd="3" destOrd="0" parTransId="{53AE6803-74AD-4F49-BE62-1B37092A651E}" sibTransId="{D26CA5EF-201C-46CD-8E2C-466B12A34E42}"/>
    <dgm:cxn modelId="{70DE77F1-A06D-45B9-8A81-F091A08A7B7D}" type="presOf" srcId="{F27A543E-FEB6-4E78-9910-19CD5CB52871}" destId="{C8FB9E74-9B13-45A4-B356-BE892348294D}" srcOrd="0" destOrd="3" presId="urn:microsoft.com/office/officeart/2011/layout/TabList"/>
    <dgm:cxn modelId="{B083EFF1-81FF-4D62-97AE-C18EEBD03098}" type="presOf" srcId="{628A0630-03B6-4F10-857A-F2819D1C84C5}" destId="{D93154F5-5EF5-49BA-8D9E-033A63AD5F84}" srcOrd="0" destOrd="2" presId="urn:microsoft.com/office/officeart/2011/layout/TabList"/>
    <dgm:cxn modelId="{953314F3-A2D9-451A-BB37-1F036435086B}" srcId="{1013E408-D819-4604-A7CF-723CCFC6862C}" destId="{E09C6028-772D-4566-90B2-5A3A6F6E98E4}" srcOrd="4" destOrd="0" parTransId="{3937C860-D9F3-4E91-AEB2-BEEC8E963D10}" sibTransId="{D64CA8B7-C5F7-4EA9-9A8E-F280F7F5CF0C}"/>
    <dgm:cxn modelId="{06F82BFA-7F38-4E65-A148-5EB8A447845A}" type="presOf" srcId="{987326FD-78AA-4754-A7F1-507A115B6B7F}" destId="{2E704635-0BD3-45F2-BACD-EC81646800A0}" srcOrd="0" destOrd="1" presId="urn:microsoft.com/office/officeart/2011/layout/TabList"/>
    <dgm:cxn modelId="{0C859792-A844-4F9D-B08E-59BED37844B3}" type="presParOf" srcId="{A947CA98-7553-428F-8725-17D09C5292C1}" destId="{A52080AD-74D3-4F05-A61D-EF9B7FAA6334}" srcOrd="0" destOrd="0" presId="urn:microsoft.com/office/officeart/2011/layout/TabList"/>
    <dgm:cxn modelId="{E2814B9D-5AA3-41A8-834A-D78B7C79FF90}" type="presParOf" srcId="{A52080AD-74D3-4F05-A61D-EF9B7FAA6334}" destId="{2874798E-A22D-4B01-AF05-BE3B3508D18F}" srcOrd="0" destOrd="0" presId="urn:microsoft.com/office/officeart/2011/layout/TabList"/>
    <dgm:cxn modelId="{E36403DF-4AC7-447C-A24C-E3135492702A}" type="presParOf" srcId="{A52080AD-74D3-4F05-A61D-EF9B7FAA6334}" destId="{1A7BD5B9-FB31-4790-A7BF-75E89A427BBF}" srcOrd="1" destOrd="0" presId="urn:microsoft.com/office/officeart/2011/layout/TabList"/>
    <dgm:cxn modelId="{20A3DEAC-9909-4879-AE08-F8CE726B0CFD}" type="presParOf" srcId="{A52080AD-74D3-4F05-A61D-EF9B7FAA6334}" destId="{6AFCABE8-05CF-4012-A116-6DDB11F08EFA}" srcOrd="2" destOrd="0" presId="urn:microsoft.com/office/officeart/2011/layout/TabList"/>
    <dgm:cxn modelId="{845B3DF1-8D08-4425-A863-F9806245F3DE}" type="presParOf" srcId="{A947CA98-7553-428F-8725-17D09C5292C1}" destId="{2E704635-0BD3-45F2-BACD-EC81646800A0}" srcOrd="1" destOrd="0" presId="urn:microsoft.com/office/officeart/2011/layout/TabList"/>
    <dgm:cxn modelId="{86F0E89C-2BB1-4D4F-AC61-9771D48EA6BD}" type="presParOf" srcId="{A947CA98-7553-428F-8725-17D09C5292C1}" destId="{54A558C9-8521-4D47-9E4A-38F3151DCBD7}" srcOrd="2" destOrd="0" presId="urn:microsoft.com/office/officeart/2011/layout/TabList"/>
    <dgm:cxn modelId="{9DD13250-DD03-44F9-AB03-CA7248B772A7}" type="presParOf" srcId="{A947CA98-7553-428F-8725-17D09C5292C1}" destId="{E4C1AAC3-1DAD-4C03-A9E4-1B67A8A6A9DE}" srcOrd="3" destOrd="0" presId="urn:microsoft.com/office/officeart/2011/layout/TabList"/>
    <dgm:cxn modelId="{6FCC31A5-74C3-40A0-89CD-6E04FC20B2FF}" type="presParOf" srcId="{E4C1AAC3-1DAD-4C03-A9E4-1B67A8A6A9DE}" destId="{A7843B25-F12D-45D2-8C70-586EA804B7F6}" srcOrd="0" destOrd="0" presId="urn:microsoft.com/office/officeart/2011/layout/TabList"/>
    <dgm:cxn modelId="{1661A50A-AB68-40D0-8BC6-94970ACC9AC9}" type="presParOf" srcId="{E4C1AAC3-1DAD-4C03-A9E4-1B67A8A6A9DE}" destId="{45D51FF2-5C54-4AE6-8FF6-8330B9E5B406}" srcOrd="1" destOrd="0" presId="urn:microsoft.com/office/officeart/2011/layout/TabList"/>
    <dgm:cxn modelId="{51D6A80C-610B-4545-A23C-EC707B2F5D45}" type="presParOf" srcId="{E4C1AAC3-1DAD-4C03-A9E4-1B67A8A6A9DE}" destId="{7D1A771C-0D0A-43A7-A87D-871DD2041019}" srcOrd="2" destOrd="0" presId="urn:microsoft.com/office/officeart/2011/layout/TabList"/>
    <dgm:cxn modelId="{96F95FD4-0F1F-4485-8D66-FEB413E0F1A5}" type="presParOf" srcId="{A947CA98-7553-428F-8725-17D09C5292C1}" destId="{90E1645D-B083-4A2B-95C2-17D844F82407}" srcOrd="4" destOrd="0" presId="urn:microsoft.com/office/officeart/2011/layout/TabList"/>
    <dgm:cxn modelId="{953F5BB4-E976-470A-8EB4-2C68D962F09D}" type="presParOf" srcId="{A947CA98-7553-428F-8725-17D09C5292C1}" destId="{E6E2B0BE-D71E-4348-92D6-775200E2AE01}" srcOrd="5" destOrd="0" presId="urn:microsoft.com/office/officeart/2011/layout/TabList"/>
    <dgm:cxn modelId="{FF309FCA-C1A1-4D73-8D83-F0EE0C46B969}" type="presParOf" srcId="{A947CA98-7553-428F-8725-17D09C5292C1}" destId="{A6E50996-4E97-41EB-A43D-AD7FF7B2879E}" srcOrd="6" destOrd="0" presId="urn:microsoft.com/office/officeart/2011/layout/TabList"/>
    <dgm:cxn modelId="{C10E36A5-C4EE-402F-BF32-A90187303F90}" type="presParOf" srcId="{A6E50996-4E97-41EB-A43D-AD7FF7B2879E}" destId="{3CA70022-E9FF-4A44-A298-FB708FD535F7}" srcOrd="0" destOrd="0" presId="urn:microsoft.com/office/officeart/2011/layout/TabList"/>
    <dgm:cxn modelId="{05AE41A3-32BE-402B-B6E7-5B8EFA97D4EE}" type="presParOf" srcId="{A6E50996-4E97-41EB-A43D-AD7FF7B2879E}" destId="{5B0D9C1E-CE03-4C13-A135-1121F2BD0C92}" srcOrd="1" destOrd="0" presId="urn:microsoft.com/office/officeart/2011/layout/TabList"/>
    <dgm:cxn modelId="{9F4F4387-9AD1-476C-BEB9-42C80C6D9B7F}" type="presParOf" srcId="{A6E50996-4E97-41EB-A43D-AD7FF7B2879E}" destId="{26F67CBF-08F9-4559-A881-E96838E0B681}" srcOrd="2" destOrd="0" presId="urn:microsoft.com/office/officeart/2011/layout/TabList"/>
    <dgm:cxn modelId="{B41BAE0F-9BD2-4187-9CCC-A2632EA87159}" type="presParOf" srcId="{A947CA98-7553-428F-8725-17D09C5292C1}" destId="{D93154F5-5EF5-49BA-8D9E-033A63AD5F84}" srcOrd="7" destOrd="0" presId="urn:microsoft.com/office/officeart/2011/layout/TabList"/>
    <dgm:cxn modelId="{0837F57D-39E7-421F-906F-6365AE4D2264}" type="presParOf" srcId="{A947CA98-7553-428F-8725-17D09C5292C1}" destId="{290DE304-23AA-4D83-A859-863CCD17FF53}" srcOrd="8" destOrd="0" presId="urn:microsoft.com/office/officeart/2011/layout/TabList"/>
    <dgm:cxn modelId="{4D62F5C8-6F95-403D-8D87-330C5551F0C9}" type="presParOf" srcId="{A947CA98-7553-428F-8725-17D09C5292C1}" destId="{591FF662-F691-466C-B84F-900714B9AB89}" srcOrd="9" destOrd="0" presId="urn:microsoft.com/office/officeart/2011/layout/TabList"/>
    <dgm:cxn modelId="{8A695820-6B8E-4BEB-9F0E-D8705BDEE423}" type="presParOf" srcId="{591FF662-F691-466C-B84F-900714B9AB89}" destId="{8B745AFF-24CB-4168-A79E-E95D0537D93F}" srcOrd="0" destOrd="0" presId="urn:microsoft.com/office/officeart/2011/layout/TabList"/>
    <dgm:cxn modelId="{FC62FEF5-D65A-4D16-A51E-7437E3C51F4E}" type="presParOf" srcId="{591FF662-F691-466C-B84F-900714B9AB89}" destId="{67D0FB17-B07B-4A41-8414-9FF938932E4A}" srcOrd="1" destOrd="0" presId="urn:microsoft.com/office/officeart/2011/layout/TabList"/>
    <dgm:cxn modelId="{3F2A200A-3351-46C8-A668-AA61274269DF}" type="presParOf" srcId="{591FF662-F691-466C-B84F-900714B9AB89}" destId="{19FB2AB3-DE30-4295-9C9C-80928E97808F}" srcOrd="2" destOrd="0" presId="urn:microsoft.com/office/officeart/2011/layout/TabList"/>
    <dgm:cxn modelId="{4F586104-3198-4803-B595-89D6C6F4870C}" type="presParOf" srcId="{A947CA98-7553-428F-8725-17D09C5292C1}" destId="{C8FB9E74-9B13-45A4-B356-BE892348294D}" srcOrd="10" destOrd="0" presId="urn:microsoft.com/office/officeart/2011/layout/TabList"/>
    <dgm:cxn modelId="{92AD8E49-A6D8-47FC-B5E3-E467B7689A6E}" type="presParOf" srcId="{A947CA98-7553-428F-8725-17D09C5292C1}" destId="{2D25863C-0B12-4C8E-A8A4-00A7AD06E30F}" srcOrd="11" destOrd="0" presId="urn:microsoft.com/office/officeart/2011/layout/TabList"/>
    <dgm:cxn modelId="{D36C7568-F71B-4BD2-8FB4-F55D0D102EC2}" type="presParOf" srcId="{A947CA98-7553-428F-8725-17D09C5292C1}" destId="{6521ADC6-8D7B-4764-8A5C-C13317722EE7}" srcOrd="12" destOrd="0" presId="urn:microsoft.com/office/officeart/2011/layout/TabList"/>
    <dgm:cxn modelId="{A1BD19C5-DBEA-4637-AE51-5988C6A80AD8}" type="presParOf" srcId="{6521ADC6-8D7B-4764-8A5C-C13317722EE7}" destId="{D1FD4462-7E87-4A30-8B1D-F18E660AE3A3}" srcOrd="0" destOrd="0" presId="urn:microsoft.com/office/officeart/2011/layout/TabList"/>
    <dgm:cxn modelId="{F3942023-0AB5-4259-9994-EC574F485ECE}" type="presParOf" srcId="{6521ADC6-8D7B-4764-8A5C-C13317722EE7}" destId="{7C65AD42-6015-4B5F-A9B9-90F42122925C}" srcOrd="1" destOrd="0" presId="urn:microsoft.com/office/officeart/2011/layout/TabList"/>
    <dgm:cxn modelId="{31B6074D-928A-492F-971C-FF5BEF730FA9}" type="presParOf" srcId="{6521ADC6-8D7B-4764-8A5C-C13317722EE7}" destId="{BB24B20E-DCCA-4802-B14C-3FE69A708C21}" srcOrd="2" destOrd="0" presId="urn:microsoft.com/office/officeart/2011/layout/TabList"/>
    <dgm:cxn modelId="{8D49BDB9-64C6-40A5-A9B3-867F12717DBE}" type="presParOf" srcId="{A947CA98-7553-428F-8725-17D09C5292C1}" destId="{A7A2F0FB-564F-4EA2-B95D-D1DE215DEFB5}" srcOrd="13" destOrd="0" presId="urn:microsoft.com/office/officeart/2011/layout/TabList"/>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24B20E-DCCA-4802-B14C-3FE69A708C21}">
      <dsp:nvSpPr>
        <dsp:cNvPr id="0" name=""/>
        <dsp:cNvSpPr/>
      </dsp:nvSpPr>
      <dsp:spPr>
        <a:xfrm>
          <a:off x="0" y="6528986"/>
          <a:ext cx="6010274" cy="0"/>
        </a:xfrm>
        <a:prstGeom prst="line">
          <a:avLst/>
        </a:prstGeom>
        <a:noFill/>
        <a:ln w="12700" cap="flat" cmpd="sng" algn="ctr">
          <a:solidFill>
            <a:srgbClr val="CC99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9FB2AB3-DE30-4295-9C9C-80928E97808F}">
      <dsp:nvSpPr>
        <dsp:cNvPr id="0" name=""/>
        <dsp:cNvSpPr/>
      </dsp:nvSpPr>
      <dsp:spPr>
        <a:xfrm>
          <a:off x="0" y="4852906"/>
          <a:ext cx="6010274" cy="0"/>
        </a:xfrm>
        <a:prstGeom prst="line">
          <a:avLst/>
        </a:prstGeom>
        <a:noFill/>
        <a:ln w="12700" cap="flat" cmpd="sng" algn="ctr">
          <a:solidFill>
            <a:srgbClr val="CC99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6F67CBF-08F9-4559-A881-E96838E0B681}">
      <dsp:nvSpPr>
        <dsp:cNvPr id="0" name=""/>
        <dsp:cNvSpPr/>
      </dsp:nvSpPr>
      <dsp:spPr>
        <a:xfrm>
          <a:off x="0" y="3176825"/>
          <a:ext cx="6010274" cy="0"/>
        </a:xfrm>
        <a:prstGeom prst="line">
          <a:avLst/>
        </a:prstGeom>
        <a:noFill/>
        <a:ln w="12700" cap="flat" cmpd="sng" algn="ctr">
          <a:solidFill>
            <a:srgbClr val="CC99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D1A771C-0D0A-43A7-A87D-871DD2041019}">
      <dsp:nvSpPr>
        <dsp:cNvPr id="0" name=""/>
        <dsp:cNvSpPr/>
      </dsp:nvSpPr>
      <dsp:spPr>
        <a:xfrm>
          <a:off x="0" y="1806917"/>
          <a:ext cx="6010274" cy="0"/>
        </a:xfrm>
        <a:prstGeom prst="line">
          <a:avLst/>
        </a:prstGeom>
        <a:noFill/>
        <a:ln w="12700" cap="flat" cmpd="sng" algn="ctr">
          <a:solidFill>
            <a:srgbClr val="CC99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AFCABE8-05CF-4012-A116-6DDB11F08EFA}">
      <dsp:nvSpPr>
        <dsp:cNvPr id="0" name=""/>
        <dsp:cNvSpPr/>
      </dsp:nvSpPr>
      <dsp:spPr>
        <a:xfrm>
          <a:off x="0" y="551528"/>
          <a:ext cx="6010274" cy="0"/>
        </a:xfrm>
        <a:prstGeom prst="line">
          <a:avLst/>
        </a:prstGeom>
        <a:noFill/>
        <a:ln w="12700" cap="flat" cmpd="sng" algn="ctr">
          <a:solidFill>
            <a:srgbClr val="CC99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874798E-A22D-4B01-AF05-BE3B3508D18F}">
      <dsp:nvSpPr>
        <dsp:cNvPr id="0" name=""/>
        <dsp:cNvSpPr/>
      </dsp:nvSpPr>
      <dsp:spPr>
        <a:xfrm>
          <a:off x="1562671" y="2047"/>
          <a:ext cx="4447603" cy="5494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b" anchorCtr="0">
          <a:noAutofit/>
        </a:bodyPr>
        <a:lstStyle/>
        <a:p>
          <a:pPr marL="0" lvl="0" indent="0" algn="l"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Calibri" panose="020F0502020204030204"/>
              <a:ea typeface="+mn-ea"/>
              <a:cs typeface="+mn-cs"/>
            </a:rPr>
            <a:t>Graduated, High School Diploma</a:t>
          </a:r>
        </a:p>
      </dsp:txBody>
      <dsp:txXfrm>
        <a:off x="1562671" y="2047"/>
        <a:ext cx="4447603" cy="549480"/>
      </dsp:txXfrm>
    </dsp:sp>
    <dsp:sp modelId="{1A7BD5B9-FB31-4790-A7BF-75E89A427BBF}">
      <dsp:nvSpPr>
        <dsp:cNvPr id="0" name=""/>
        <dsp:cNvSpPr/>
      </dsp:nvSpPr>
      <dsp:spPr>
        <a:xfrm>
          <a:off x="0" y="2047"/>
          <a:ext cx="1562671" cy="549480"/>
        </a:xfrm>
        <a:prstGeom prst="round2SameRect">
          <a:avLst>
            <a:gd name="adj1" fmla="val 16670"/>
            <a:gd name="adj2" fmla="val 0"/>
          </a:avLst>
        </a:prstGeom>
        <a:gradFill rotWithShape="0">
          <a:gsLst>
            <a:gs pos="0">
              <a:srgbClr val="CC9900">
                <a:hueOff val="0"/>
                <a:satOff val="0"/>
                <a:lumOff val="0"/>
                <a:alphaOff val="0"/>
                <a:lumMod val="110000"/>
                <a:satMod val="105000"/>
                <a:tint val="67000"/>
              </a:srgbClr>
            </a:gs>
            <a:gs pos="50000">
              <a:srgbClr val="CC9900">
                <a:hueOff val="0"/>
                <a:satOff val="0"/>
                <a:lumOff val="0"/>
                <a:alphaOff val="0"/>
                <a:lumMod val="105000"/>
                <a:satMod val="103000"/>
                <a:tint val="73000"/>
              </a:srgbClr>
            </a:gs>
            <a:gs pos="100000">
              <a:srgbClr val="CC9900">
                <a:hueOff val="0"/>
                <a:satOff val="0"/>
                <a:lumOff val="0"/>
                <a:alphaOff val="0"/>
                <a:lumMod val="105000"/>
                <a:satMod val="109000"/>
                <a:tint val="81000"/>
              </a:srgbClr>
            </a:gs>
          </a:gsLst>
          <a:lin ang="5400000" scaled="0"/>
        </a:gradFill>
        <a:ln w="6350" cap="flat" cmpd="sng" algn="ctr">
          <a:solidFill>
            <a:srgbClr val="CC9900">
              <a:hueOff val="0"/>
              <a:satOff val="0"/>
              <a:lumOff val="0"/>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Calibri" panose="020F0502020204030204"/>
              <a:ea typeface="+mn-ea"/>
              <a:cs typeface="+mn-cs"/>
            </a:rPr>
            <a:t>2</a:t>
          </a:r>
        </a:p>
      </dsp:txBody>
      <dsp:txXfrm>
        <a:off x="26828" y="28875"/>
        <a:ext cx="1509015" cy="522652"/>
      </dsp:txXfrm>
    </dsp:sp>
    <dsp:sp modelId="{2E704635-0BD3-45F2-BACD-EC81646800A0}">
      <dsp:nvSpPr>
        <dsp:cNvPr id="0" name=""/>
        <dsp:cNvSpPr/>
      </dsp:nvSpPr>
      <dsp:spPr>
        <a:xfrm>
          <a:off x="0" y="551528"/>
          <a:ext cx="6010274" cy="6784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Met the same course and content requirements as peers AND</a:t>
          </a: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May have received accommodations in general education and curriculum AND</a:t>
          </a: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Received a regular high school diploma</a:t>
          </a:r>
        </a:p>
      </dsp:txBody>
      <dsp:txXfrm>
        <a:off x="0" y="551528"/>
        <a:ext cx="6010274" cy="678435"/>
      </dsp:txXfrm>
    </dsp:sp>
    <dsp:sp modelId="{A7843B25-F12D-45D2-8C70-586EA804B7F6}">
      <dsp:nvSpPr>
        <dsp:cNvPr id="0" name=""/>
        <dsp:cNvSpPr/>
      </dsp:nvSpPr>
      <dsp:spPr>
        <a:xfrm>
          <a:off x="1562671" y="1257437"/>
          <a:ext cx="4447603" cy="5494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b" anchorCtr="0">
          <a:noAutofit/>
        </a:bodyPr>
        <a:lstStyle/>
        <a:p>
          <a:pPr marL="0" lvl="0" indent="0" algn="l"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Calibri" panose="020F0502020204030204"/>
              <a:ea typeface="+mn-ea"/>
              <a:cs typeface="+mn-cs"/>
            </a:rPr>
            <a:t>Continues/Completed IEP Team Mod Course Requirements</a:t>
          </a:r>
        </a:p>
      </dsp:txBody>
      <dsp:txXfrm>
        <a:off x="1562671" y="1257437"/>
        <a:ext cx="4447603" cy="549480"/>
      </dsp:txXfrm>
    </dsp:sp>
    <dsp:sp modelId="{45D51FF2-5C54-4AE6-8FF6-8330B9E5B406}">
      <dsp:nvSpPr>
        <dsp:cNvPr id="0" name=""/>
        <dsp:cNvSpPr/>
      </dsp:nvSpPr>
      <dsp:spPr>
        <a:xfrm>
          <a:off x="0" y="1257437"/>
          <a:ext cx="1562671" cy="549480"/>
        </a:xfrm>
        <a:prstGeom prst="round2SameRect">
          <a:avLst>
            <a:gd name="adj1" fmla="val 16670"/>
            <a:gd name="adj2" fmla="val 0"/>
          </a:avLst>
        </a:prstGeom>
        <a:gradFill rotWithShape="0">
          <a:gsLst>
            <a:gs pos="0">
              <a:srgbClr val="CC9900">
                <a:hueOff val="-482880"/>
                <a:satOff val="0"/>
                <a:lumOff val="-1275"/>
                <a:alphaOff val="0"/>
                <a:lumMod val="110000"/>
                <a:satMod val="105000"/>
                <a:tint val="67000"/>
              </a:srgbClr>
            </a:gs>
            <a:gs pos="50000">
              <a:srgbClr val="CC9900">
                <a:hueOff val="-482880"/>
                <a:satOff val="0"/>
                <a:lumOff val="-1275"/>
                <a:alphaOff val="0"/>
                <a:lumMod val="105000"/>
                <a:satMod val="103000"/>
                <a:tint val="73000"/>
              </a:srgbClr>
            </a:gs>
            <a:gs pos="100000">
              <a:srgbClr val="CC9900">
                <a:hueOff val="-482880"/>
                <a:satOff val="0"/>
                <a:lumOff val="-1275"/>
                <a:alphaOff val="0"/>
                <a:lumMod val="105000"/>
                <a:satMod val="109000"/>
                <a:tint val="81000"/>
              </a:srgbClr>
            </a:gs>
          </a:gsLst>
          <a:lin ang="5400000" scaled="0"/>
        </a:gradFill>
        <a:ln w="6350" cap="flat" cmpd="sng" algn="ctr">
          <a:solidFill>
            <a:srgbClr val="CC9900">
              <a:hueOff val="-482880"/>
              <a:satOff val="0"/>
              <a:lumOff val="-1275"/>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Calibri" panose="020F0502020204030204"/>
              <a:ea typeface="+mn-ea"/>
              <a:cs typeface="+mn-cs"/>
            </a:rPr>
            <a:t>03</a:t>
          </a:r>
        </a:p>
      </dsp:txBody>
      <dsp:txXfrm>
        <a:off x="26828" y="1284265"/>
        <a:ext cx="1509015" cy="522652"/>
      </dsp:txXfrm>
    </dsp:sp>
    <dsp:sp modelId="{90E1645D-B083-4A2B-95C2-17D844F82407}">
      <dsp:nvSpPr>
        <dsp:cNvPr id="0" name=""/>
        <dsp:cNvSpPr/>
      </dsp:nvSpPr>
      <dsp:spPr>
        <a:xfrm>
          <a:off x="0" y="1806917"/>
          <a:ext cx="6010274" cy="7929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IEP team made course modifications to state graduation requirements  OR</a:t>
          </a: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Courses were aligned to Core Content Connectors OR</a:t>
          </a: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Curriculum/content standards were modified AND</a:t>
          </a: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Student continues </a:t>
          </a:r>
        </a:p>
      </dsp:txBody>
      <dsp:txXfrm>
        <a:off x="0" y="1806917"/>
        <a:ext cx="6010274" cy="792953"/>
      </dsp:txXfrm>
    </dsp:sp>
    <dsp:sp modelId="{3CA70022-E9FF-4A44-A298-FB708FD535F7}">
      <dsp:nvSpPr>
        <dsp:cNvPr id="0" name=""/>
        <dsp:cNvSpPr/>
      </dsp:nvSpPr>
      <dsp:spPr>
        <a:xfrm>
          <a:off x="1562671" y="2627345"/>
          <a:ext cx="4447603" cy="5494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b" anchorCtr="0">
          <a:noAutofit/>
        </a:bodyPr>
        <a:lstStyle/>
        <a:p>
          <a:pPr marL="0" lvl="0" indent="0" algn="l"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Calibri" panose="020F0502020204030204"/>
              <a:ea typeface="+mn-ea"/>
              <a:cs typeface="+mn-cs"/>
            </a:rPr>
            <a:t>Reached the Maximum Age</a:t>
          </a:r>
        </a:p>
      </dsp:txBody>
      <dsp:txXfrm>
        <a:off x="1562671" y="2627345"/>
        <a:ext cx="4447603" cy="549480"/>
      </dsp:txXfrm>
    </dsp:sp>
    <dsp:sp modelId="{5B0D9C1E-CE03-4C13-A135-1121F2BD0C92}">
      <dsp:nvSpPr>
        <dsp:cNvPr id="0" name=""/>
        <dsp:cNvSpPr/>
      </dsp:nvSpPr>
      <dsp:spPr>
        <a:xfrm>
          <a:off x="0" y="2627345"/>
          <a:ext cx="1562671" cy="549480"/>
        </a:xfrm>
        <a:prstGeom prst="round2SameRect">
          <a:avLst>
            <a:gd name="adj1" fmla="val 16670"/>
            <a:gd name="adj2" fmla="val 0"/>
          </a:avLst>
        </a:prstGeom>
        <a:gradFill rotWithShape="0">
          <a:gsLst>
            <a:gs pos="0">
              <a:srgbClr val="CC9900">
                <a:hueOff val="-965760"/>
                <a:satOff val="0"/>
                <a:lumOff val="-2549"/>
                <a:alphaOff val="0"/>
                <a:lumMod val="110000"/>
                <a:satMod val="105000"/>
                <a:tint val="67000"/>
              </a:srgbClr>
            </a:gs>
            <a:gs pos="50000">
              <a:srgbClr val="CC9900">
                <a:hueOff val="-965760"/>
                <a:satOff val="0"/>
                <a:lumOff val="-2549"/>
                <a:alphaOff val="0"/>
                <a:lumMod val="105000"/>
                <a:satMod val="103000"/>
                <a:tint val="73000"/>
              </a:srgbClr>
            </a:gs>
            <a:gs pos="100000">
              <a:srgbClr val="CC9900">
                <a:hueOff val="-965760"/>
                <a:satOff val="0"/>
                <a:lumOff val="-2549"/>
                <a:alphaOff val="0"/>
                <a:lumMod val="105000"/>
                <a:satMod val="109000"/>
                <a:tint val="81000"/>
              </a:srgbClr>
            </a:gs>
          </a:gsLst>
          <a:lin ang="5400000" scaled="0"/>
        </a:gradFill>
        <a:ln w="6350" cap="flat" cmpd="sng" algn="ctr">
          <a:solidFill>
            <a:srgbClr val="CC9900">
              <a:hueOff val="-965760"/>
              <a:satOff val="0"/>
              <a:lumOff val="-2549"/>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Calibri" panose="020F0502020204030204"/>
              <a:ea typeface="+mn-ea"/>
              <a:cs typeface="+mn-cs"/>
            </a:rPr>
            <a:t>4</a:t>
          </a:r>
        </a:p>
      </dsp:txBody>
      <dsp:txXfrm>
        <a:off x="26828" y="2654173"/>
        <a:ext cx="1509015" cy="522652"/>
      </dsp:txXfrm>
    </dsp:sp>
    <dsp:sp modelId="{D93154F5-5EF5-49BA-8D9E-033A63AD5F84}">
      <dsp:nvSpPr>
        <dsp:cNvPr id="0" name=""/>
        <dsp:cNvSpPr/>
      </dsp:nvSpPr>
      <dsp:spPr>
        <a:xfrm>
          <a:off x="0" y="3176825"/>
          <a:ext cx="6010274" cy="10991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IEP team made course modifications to state graduation requirements  OR</a:t>
          </a: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Courses were aligned to Core Content Connectors OR</a:t>
          </a: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Curriculum/content standards were modified AND</a:t>
          </a: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Did not meet IEP modified course requirements AND</a:t>
          </a: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Reached the age of 21</a:t>
          </a:r>
        </a:p>
      </dsp:txBody>
      <dsp:txXfrm>
        <a:off x="0" y="3176825"/>
        <a:ext cx="6010274" cy="1099125"/>
      </dsp:txXfrm>
    </dsp:sp>
    <dsp:sp modelId="{8B745AFF-24CB-4168-A79E-E95D0537D93F}">
      <dsp:nvSpPr>
        <dsp:cNvPr id="0" name=""/>
        <dsp:cNvSpPr/>
      </dsp:nvSpPr>
      <dsp:spPr>
        <a:xfrm>
          <a:off x="1562671" y="4303425"/>
          <a:ext cx="4447603" cy="5494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b" anchorCtr="0">
          <a:noAutofit/>
        </a:bodyPr>
        <a:lstStyle/>
        <a:p>
          <a:pPr marL="0" lvl="0" indent="0" algn="l"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Calibri" panose="020F0502020204030204"/>
              <a:ea typeface="+mn-ea"/>
              <a:cs typeface="+mn-cs"/>
            </a:rPr>
            <a:t>Discontinued/Completed IEP Team Mod/Course Requirements</a:t>
          </a:r>
        </a:p>
      </dsp:txBody>
      <dsp:txXfrm>
        <a:off x="1562671" y="4303425"/>
        <a:ext cx="4447603" cy="549480"/>
      </dsp:txXfrm>
    </dsp:sp>
    <dsp:sp modelId="{67D0FB17-B07B-4A41-8414-9FF938932E4A}">
      <dsp:nvSpPr>
        <dsp:cNvPr id="0" name=""/>
        <dsp:cNvSpPr/>
      </dsp:nvSpPr>
      <dsp:spPr>
        <a:xfrm>
          <a:off x="0" y="4303425"/>
          <a:ext cx="1562671" cy="549480"/>
        </a:xfrm>
        <a:prstGeom prst="round2SameRect">
          <a:avLst>
            <a:gd name="adj1" fmla="val 16670"/>
            <a:gd name="adj2" fmla="val 0"/>
          </a:avLst>
        </a:prstGeom>
        <a:gradFill rotWithShape="0">
          <a:gsLst>
            <a:gs pos="0">
              <a:srgbClr val="CC9900">
                <a:hueOff val="-1448640"/>
                <a:satOff val="0"/>
                <a:lumOff val="-3824"/>
                <a:alphaOff val="0"/>
                <a:lumMod val="110000"/>
                <a:satMod val="105000"/>
                <a:tint val="67000"/>
              </a:srgbClr>
            </a:gs>
            <a:gs pos="50000">
              <a:srgbClr val="CC9900">
                <a:hueOff val="-1448640"/>
                <a:satOff val="0"/>
                <a:lumOff val="-3824"/>
                <a:alphaOff val="0"/>
                <a:lumMod val="105000"/>
                <a:satMod val="103000"/>
                <a:tint val="73000"/>
              </a:srgbClr>
            </a:gs>
            <a:gs pos="100000">
              <a:srgbClr val="CC9900">
                <a:hueOff val="-1448640"/>
                <a:satOff val="0"/>
                <a:lumOff val="-3824"/>
                <a:alphaOff val="0"/>
                <a:lumMod val="105000"/>
                <a:satMod val="109000"/>
                <a:tint val="81000"/>
              </a:srgbClr>
            </a:gs>
          </a:gsLst>
          <a:lin ang="5400000" scaled="0"/>
        </a:gradFill>
        <a:ln w="6350" cap="flat" cmpd="sng" algn="ctr">
          <a:solidFill>
            <a:srgbClr val="CC9900">
              <a:hueOff val="-1448640"/>
              <a:satOff val="0"/>
              <a:lumOff val="-3824"/>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Calibri" panose="020F0502020204030204"/>
              <a:ea typeface="+mn-ea"/>
              <a:cs typeface="+mn-cs"/>
            </a:rPr>
            <a:t>13</a:t>
          </a:r>
        </a:p>
      </dsp:txBody>
      <dsp:txXfrm>
        <a:off x="26828" y="4330253"/>
        <a:ext cx="1509015" cy="522652"/>
      </dsp:txXfrm>
    </dsp:sp>
    <dsp:sp modelId="{C8FB9E74-9B13-45A4-B356-BE892348294D}">
      <dsp:nvSpPr>
        <dsp:cNvPr id="0" name=""/>
        <dsp:cNvSpPr/>
      </dsp:nvSpPr>
      <dsp:spPr>
        <a:xfrm>
          <a:off x="0" y="4852906"/>
          <a:ext cx="6010274" cy="10991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IEP team made course modifications to state graduation requirements OR</a:t>
          </a: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Courses were aligned to Core Content Connectors OR</a:t>
          </a: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Curriculum/content standards were modified AND</a:t>
          </a: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Did not reach the age of 21 AND</a:t>
          </a: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Did not return to school (dropped out)</a:t>
          </a:r>
        </a:p>
      </dsp:txBody>
      <dsp:txXfrm>
        <a:off x="0" y="4852906"/>
        <a:ext cx="6010274" cy="1099125"/>
      </dsp:txXfrm>
    </dsp:sp>
    <dsp:sp modelId="{D1FD4462-7E87-4A30-8B1D-F18E660AE3A3}">
      <dsp:nvSpPr>
        <dsp:cNvPr id="0" name=""/>
        <dsp:cNvSpPr/>
      </dsp:nvSpPr>
      <dsp:spPr>
        <a:xfrm>
          <a:off x="1562671" y="5979506"/>
          <a:ext cx="4447603" cy="5494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b" anchorCtr="0">
          <a:noAutofit/>
        </a:bodyPr>
        <a:lstStyle/>
        <a:p>
          <a:pPr marL="0" lvl="0" indent="0" algn="l" defTabSz="622300">
            <a:lnSpc>
              <a:spcPct val="90000"/>
            </a:lnSpc>
            <a:spcBef>
              <a:spcPct val="0"/>
            </a:spcBef>
            <a:spcAft>
              <a:spcPct val="35000"/>
            </a:spcAft>
            <a:buNone/>
          </a:pPr>
          <a:r>
            <a:rPr lang="en-US" sz="1400" kern="1200">
              <a:solidFill>
                <a:sysClr val="windowText" lastClr="000000">
                  <a:hueOff val="0"/>
                  <a:satOff val="0"/>
                  <a:lumOff val="0"/>
                  <a:alphaOff val="0"/>
                </a:sysClr>
              </a:solidFill>
              <a:latin typeface="Calibri" panose="020F0502020204030204"/>
              <a:ea typeface="+mn-ea"/>
              <a:cs typeface="+mn-cs"/>
            </a:rPr>
            <a:t>Aged Out: Completed IEP Team Mod/Course Requirements</a:t>
          </a:r>
        </a:p>
      </dsp:txBody>
      <dsp:txXfrm>
        <a:off x="1562671" y="5979506"/>
        <a:ext cx="4447603" cy="549480"/>
      </dsp:txXfrm>
    </dsp:sp>
    <dsp:sp modelId="{7C65AD42-6015-4B5F-A9B9-90F42122925C}">
      <dsp:nvSpPr>
        <dsp:cNvPr id="0" name=""/>
        <dsp:cNvSpPr/>
      </dsp:nvSpPr>
      <dsp:spPr>
        <a:xfrm>
          <a:off x="0" y="5979506"/>
          <a:ext cx="1562671" cy="549480"/>
        </a:xfrm>
        <a:prstGeom prst="round2SameRect">
          <a:avLst>
            <a:gd name="adj1" fmla="val 16670"/>
            <a:gd name="adj2" fmla="val 0"/>
          </a:avLst>
        </a:prstGeom>
        <a:gradFill rotWithShape="0">
          <a:gsLst>
            <a:gs pos="0">
              <a:srgbClr val="CC9900">
                <a:hueOff val="-1931520"/>
                <a:satOff val="0"/>
                <a:lumOff val="-5098"/>
                <a:alphaOff val="0"/>
                <a:lumMod val="110000"/>
                <a:satMod val="105000"/>
                <a:tint val="67000"/>
              </a:srgbClr>
            </a:gs>
            <a:gs pos="50000">
              <a:srgbClr val="CC9900">
                <a:hueOff val="-1931520"/>
                <a:satOff val="0"/>
                <a:lumOff val="-5098"/>
                <a:alphaOff val="0"/>
                <a:lumMod val="105000"/>
                <a:satMod val="103000"/>
                <a:tint val="73000"/>
              </a:srgbClr>
            </a:gs>
            <a:gs pos="100000">
              <a:srgbClr val="CC9900">
                <a:hueOff val="-1931520"/>
                <a:satOff val="0"/>
                <a:lumOff val="-5098"/>
                <a:alphaOff val="0"/>
                <a:lumMod val="105000"/>
                <a:satMod val="109000"/>
                <a:tint val="81000"/>
              </a:srgbClr>
            </a:gs>
          </a:gsLst>
          <a:lin ang="5400000" scaled="0"/>
        </a:gradFill>
        <a:ln w="6350" cap="flat" cmpd="sng" algn="ctr">
          <a:solidFill>
            <a:srgbClr val="CC9900">
              <a:hueOff val="-1931520"/>
              <a:satOff val="0"/>
              <a:lumOff val="-5098"/>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26670" tIns="26670" rIns="26670" bIns="2667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Calibri" panose="020F0502020204030204"/>
              <a:ea typeface="+mn-ea"/>
              <a:cs typeface="+mn-cs"/>
            </a:rPr>
            <a:t>14</a:t>
          </a:r>
        </a:p>
      </dsp:txBody>
      <dsp:txXfrm>
        <a:off x="26828" y="6006334"/>
        <a:ext cx="1509015" cy="522652"/>
      </dsp:txXfrm>
    </dsp:sp>
    <dsp:sp modelId="{A7A2F0FB-564F-4EA2-B95D-D1DE215DEFB5}">
      <dsp:nvSpPr>
        <dsp:cNvPr id="0" name=""/>
        <dsp:cNvSpPr/>
      </dsp:nvSpPr>
      <dsp:spPr>
        <a:xfrm>
          <a:off x="0" y="6528986"/>
          <a:ext cx="6010274" cy="10991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IEP team made course modification to state graduation requirements OR</a:t>
          </a: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Courses were aligned to Core Content Connectors OR</a:t>
          </a: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Curriculum/content standards were modified AND</a:t>
          </a: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Met IEP modified course requirements AND</a:t>
          </a: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Reached the age of 21</a:t>
          </a:r>
        </a:p>
      </dsp:txBody>
      <dsp:txXfrm>
        <a:off x="0" y="6528986"/>
        <a:ext cx="6010274" cy="1099125"/>
      </dsp:txXfrm>
    </dsp:sp>
  </dsp:spTree>
</dsp:drawing>
</file>

<file path=word/diagrams/layout1.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6A536-77EA-48BA-AB16-9C65D26F8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4271</Words>
  <Characters>24351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Schiltz, Beth</dc:creator>
  <cp:keywords/>
  <dc:description/>
  <cp:lastModifiedBy>Diede, Cate</cp:lastModifiedBy>
  <cp:revision>2</cp:revision>
  <cp:lastPrinted>2018-10-31T15:44:00Z</cp:lastPrinted>
  <dcterms:created xsi:type="dcterms:W3CDTF">2024-07-24T14:42:00Z</dcterms:created>
  <dcterms:modified xsi:type="dcterms:W3CDTF">2024-07-24T14:42:00Z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